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6"/>
        <w:gridCol w:w="2945"/>
        <w:gridCol w:w="2228"/>
        <w:gridCol w:w="2241"/>
      </w:tblGrid>
      <w:tr w:rsidR="001A3FB9" w:rsidTr="00F21836">
        <w:trPr>
          <w:trHeight w:val="699"/>
        </w:trPr>
        <w:tc>
          <w:tcPr>
            <w:tcW w:w="1576" w:type="dxa"/>
            <w:vAlign w:val="center"/>
          </w:tcPr>
          <w:p w:rsidR="001A3FB9" w:rsidRPr="00756571" w:rsidRDefault="001A3FB9" w:rsidP="006D36AE">
            <w:pPr>
              <w:rPr>
                <w:b/>
              </w:rPr>
            </w:pPr>
            <w:r w:rsidRPr="00756571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 xml:space="preserve">Topic   </w:t>
            </w:r>
          </w:p>
        </w:tc>
        <w:tc>
          <w:tcPr>
            <w:tcW w:w="2945" w:type="dxa"/>
          </w:tcPr>
          <w:p w:rsidR="001A3FB9" w:rsidRPr="0078017C" w:rsidRDefault="001A3FB9" w:rsidP="006D36AE">
            <w:pPr>
              <w:pStyle w:val="Default"/>
              <w:jc w:val="center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framePr w:hSpace="180" w:wrap="around" w:hAnchor="margin" w:y="529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Must know</w:t>
                  </w:r>
                </w:p>
              </w:tc>
            </w:tr>
          </w:tbl>
          <w:p w:rsidR="001A3FB9" w:rsidRPr="0078017C" w:rsidRDefault="001A3FB9" w:rsidP="006D36AE">
            <w:pPr>
              <w:jc w:val="center"/>
              <w:rPr>
                <w:sz w:val="20"/>
              </w:rPr>
            </w:pPr>
          </w:p>
        </w:tc>
        <w:tc>
          <w:tcPr>
            <w:tcW w:w="2228" w:type="dxa"/>
          </w:tcPr>
          <w:p w:rsidR="001A3FB9" w:rsidRPr="00756571" w:rsidRDefault="001A3FB9" w:rsidP="006D36AE">
            <w:pPr>
              <w:pStyle w:val="Default"/>
              <w:jc w:val="center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8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framePr w:hSpace="180" w:wrap="around" w:hAnchor="margin" w:y="529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Desirable to know</w:t>
                  </w:r>
                </w:p>
              </w:tc>
            </w:tr>
          </w:tbl>
          <w:p w:rsidR="001A3FB9" w:rsidRPr="00756571" w:rsidRDefault="001A3FB9" w:rsidP="006D36AE">
            <w:pPr>
              <w:jc w:val="center"/>
              <w:rPr>
                <w:sz w:val="21"/>
              </w:rPr>
            </w:pPr>
          </w:p>
        </w:tc>
        <w:tc>
          <w:tcPr>
            <w:tcW w:w="2241" w:type="dxa"/>
          </w:tcPr>
          <w:p w:rsidR="001A3FB9" w:rsidRPr="00756571" w:rsidRDefault="001A3FB9" w:rsidP="006D36AE">
            <w:pPr>
              <w:pStyle w:val="Default"/>
              <w:jc w:val="center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3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framePr w:hSpace="180" w:wrap="around" w:hAnchor="margin" w:y="529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Nice to know</w:t>
                  </w:r>
                </w:p>
              </w:tc>
            </w:tr>
          </w:tbl>
          <w:p w:rsidR="001A3FB9" w:rsidRPr="00756571" w:rsidRDefault="001A3FB9" w:rsidP="006D36AE">
            <w:pPr>
              <w:jc w:val="center"/>
              <w:rPr>
                <w:sz w:val="21"/>
              </w:rPr>
            </w:pPr>
          </w:p>
        </w:tc>
      </w:tr>
      <w:tr w:rsidR="001A3FB9" w:rsidTr="00F21836">
        <w:tc>
          <w:tcPr>
            <w:tcW w:w="1576" w:type="dxa"/>
            <w:vMerge w:val="restart"/>
            <w:vAlign w:val="center"/>
          </w:tcPr>
          <w:p w:rsidR="001A3FB9" w:rsidRDefault="001A3FB9" w:rsidP="006D36AE">
            <w:pPr>
              <w:jc w:val="center"/>
            </w:pPr>
            <w:r w:rsidRPr="00FD2396">
              <w:rPr>
                <w:rFonts w:ascii="Times New Roman" w:hAnsi="Times New Roman" w:cs="Times New Roman"/>
                <w:b/>
                <w:szCs w:val="19"/>
                <w:lang w:val="en-US"/>
              </w:rPr>
              <w:t>General Physiology</w:t>
            </w:r>
          </w:p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1. Describe the structure and 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functions of a mammalian cell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1. Describe apoptosis –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programmed cell death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1"/>
              </w:rPr>
              <w:t>1.</w:t>
            </w:r>
            <w:r w:rsidRPr="00CF188B">
              <w:rPr>
                <w:rFonts w:ascii="Times New Roman" w:hAnsi="Times New Roman" w:cs="Times New Roman"/>
                <w:sz w:val="20"/>
              </w:rPr>
              <w:t xml:space="preserve">Enumerate the causes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F188B">
              <w:rPr>
                <w:rFonts w:ascii="Times New Roman" w:hAnsi="Times New Roman" w:cs="Times New Roman"/>
                <w:sz w:val="20"/>
              </w:rPr>
              <w:t xml:space="preserve">of positive and negative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F188B">
              <w:rPr>
                <w:rFonts w:ascii="Times New Roman" w:hAnsi="Times New Roman" w:cs="Times New Roman"/>
                <w:sz w:val="20"/>
              </w:rPr>
              <w:t xml:space="preserve">water balance in the </w:t>
            </w:r>
          </w:p>
          <w:p w:rsidR="001A3FB9" w:rsidRPr="00CF188B" w:rsidRDefault="001A3FB9" w:rsidP="006D36AE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F188B">
              <w:rPr>
                <w:rFonts w:ascii="Times New Roman" w:hAnsi="Times New Roman" w:cs="Times New Roman"/>
                <w:sz w:val="20"/>
              </w:rPr>
              <w:t>body</w:t>
            </w: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2. Describe and discuss the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principles of homeostasis </w:t>
            </w:r>
          </w:p>
        </w:tc>
        <w:tc>
          <w:tcPr>
            <w:tcW w:w="2228" w:type="dxa"/>
          </w:tcPr>
          <w:p w:rsidR="001A3FB9" w:rsidRDefault="001A3FB9" w:rsidP="006D36AE"/>
          <w:p w:rsidR="001A3FB9" w:rsidRDefault="001A3FB9" w:rsidP="006D36AE"/>
        </w:tc>
        <w:tc>
          <w:tcPr>
            <w:tcW w:w="2241" w:type="dxa"/>
          </w:tcPr>
          <w:p w:rsidR="001A3FB9" w:rsidRPr="00CF188B" w:rsidRDefault="001A3FB9" w:rsidP="006D36AE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3. Describe the concept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pH &amp; Buffer systems in       </w:t>
            </w:r>
          </w:p>
          <w:p w:rsidR="001A3FB9" w:rsidRPr="00CF188B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the body </w:t>
            </w:r>
          </w:p>
        </w:tc>
        <w:tc>
          <w:tcPr>
            <w:tcW w:w="2228" w:type="dxa"/>
          </w:tcPr>
          <w:p w:rsidR="001A3FB9" w:rsidRDefault="001A3FB9" w:rsidP="006D36AE"/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4. Describe intercellular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communication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5. Describe and discuss transport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mechanisms across cell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membranes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78017C">
              <w:rPr>
                <w:rFonts w:ascii="Times New Roman" w:hAnsi="Times New Roman" w:cs="Times New Roman"/>
                <w:sz w:val="18"/>
              </w:rPr>
              <w:t>.</w:t>
            </w:r>
            <w:r w:rsidRPr="0078017C"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the fluid compartments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of the body, their ionic   </w:t>
            </w:r>
          </w:p>
          <w:p w:rsidR="001A3FB9" w:rsidRPr="0084690D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composition &amp; measurements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30C57">
              <w:rPr>
                <w:rFonts w:ascii="Times New Roman" w:hAnsi="Times New Roman" w:cs="Times New Roman"/>
                <w:sz w:val="18"/>
                <w:lang w:val="en-US"/>
              </w:rPr>
              <w:t xml:space="preserve">Describe and discuss the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</w:t>
            </w:r>
            <w:r w:rsidRPr="00030C57">
              <w:rPr>
                <w:rFonts w:ascii="Times New Roman" w:hAnsi="Times New Roman" w:cs="Times New Roman"/>
                <w:sz w:val="18"/>
                <w:lang w:val="en-US"/>
              </w:rPr>
              <w:t xml:space="preserve">molecular basis of resting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</w:t>
            </w:r>
            <w:r w:rsidRPr="00030C57">
              <w:rPr>
                <w:rFonts w:ascii="Times New Roman" w:hAnsi="Times New Roman" w:cs="Times New Roman"/>
                <w:sz w:val="18"/>
                <w:lang w:val="en-US"/>
              </w:rPr>
              <w:t>membrane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030C57">
              <w:rPr>
                <w:rFonts w:ascii="Times New Roman" w:hAnsi="Times New Roman" w:cs="Times New Roman"/>
                <w:sz w:val="18"/>
                <w:lang w:val="en-US"/>
              </w:rPr>
              <w:t xml:space="preserve">potential and action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1A3FB9" w:rsidRPr="00416255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</w:t>
            </w:r>
            <w:r w:rsidRPr="00030C57">
              <w:rPr>
                <w:rFonts w:ascii="Times New Roman" w:hAnsi="Times New Roman" w:cs="Times New Roman"/>
                <w:sz w:val="18"/>
                <w:lang w:val="en-US"/>
              </w:rPr>
              <w:t>potential in excitable tissue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 w:val="restart"/>
            <w:vAlign w:val="center"/>
          </w:tcPr>
          <w:p w:rsidR="001A3FB9" w:rsidRDefault="001A3FB9" w:rsidP="006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71D">
              <w:rPr>
                <w:rFonts w:ascii="Times New Roman" w:hAnsi="Times New Roman" w:cs="Times New Roman"/>
                <w:b/>
              </w:rPr>
              <w:t>Haematology</w:t>
            </w:r>
          </w:p>
          <w:p w:rsidR="001A3FB9" w:rsidRPr="0084271D" w:rsidRDefault="001A3FB9" w:rsidP="006D3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BC20F1" w:rsidRDefault="001A3FB9" w:rsidP="006D36AE">
            <w:pPr>
              <w:pStyle w:val="TableParagraph"/>
              <w:spacing w:line="217" w:lineRule="exact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1.Describe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composition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1A3FB9" w:rsidRPr="00BC20F1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components</w:t>
            </w:r>
          </w:p>
        </w:tc>
        <w:tc>
          <w:tcPr>
            <w:tcW w:w="2228" w:type="dxa"/>
            <w:vAlign w:val="center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BC20F1" w:rsidRDefault="001A3FB9" w:rsidP="006D36AE">
            <w:pPr>
              <w:rPr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1. Describe the indications and hazards of blood transfusion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Pr="00DC2CFC" w:rsidRDefault="001A3FB9" w:rsidP="006D36AE">
            <w:pPr>
              <w:rPr>
                <w:rFonts w:ascii="Times New Roman" w:hAnsi="Times New Roman" w:cs="Times New Roman"/>
              </w:rPr>
            </w:pPr>
            <w:r w:rsidRPr="00DC2CFC">
              <w:rPr>
                <w:rFonts w:ascii="Times New Roman" w:hAnsi="Times New Roman" w:cs="Times New Roman"/>
                <w:sz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</w:rPr>
              <w:t xml:space="preserve">Describe </w:t>
            </w:r>
            <w:r w:rsidRPr="00DC2CFC">
              <w:rPr>
                <w:rFonts w:ascii="Times New Roman" w:hAnsi="Times New Roman" w:cs="Times New Roman"/>
                <w:sz w:val="18"/>
              </w:rPr>
              <w:t>Blood</w:t>
            </w:r>
            <w:r w:rsidRPr="00DC2CFC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DC2CFC">
              <w:rPr>
                <w:rFonts w:ascii="Times New Roman" w:hAnsi="Times New Roman" w:cs="Times New Roman"/>
                <w:sz w:val="18"/>
              </w:rPr>
              <w:t>banking</w:t>
            </w: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2.Discuss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1A3FB9" w:rsidRPr="00BC20F1" w:rsidRDefault="001A3FB9" w:rsidP="006D36AE">
            <w:pPr>
              <w:pStyle w:val="TableParagraph"/>
              <w:spacing w:line="255" w:lineRule="auto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origin, forms,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variations</w:t>
            </w:r>
          </w:p>
          <w:p w:rsidR="001A3FB9" w:rsidRPr="00BC20F1" w:rsidRDefault="001A3FB9" w:rsidP="006D36AE">
            <w:pPr>
              <w:pStyle w:val="TableParagraph"/>
              <w:spacing w:line="255" w:lineRule="auto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1A3FB9" w:rsidRPr="00BC20F1" w:rsidRDefault="001A3FB9" w:rsidP="006D36AE">
            <w:pPr>
              <w:pStyle w:val="TableParagraph"/>
              <w:spacing w:line="255" w:lineRule="auto"/>
              <w:ind w:right="728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plasma</w:t>
            </w:r>
            <w:r w:rsidRPr="00BC20F1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proteins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C20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Describe the development of immunity and its regulation</w:t>
            </w: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2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3.Describe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synthesis, functions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and fate of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Haemoglobin. Describe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the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variants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H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aemoglobin.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40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4. Describe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E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rythropoiesis: stages, events and its regulation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5. Describe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r w:rsidRPr="00BC20F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C20F1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proofErr w:type="spellStart"/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anaemias</w:t>
            </w:r>
            <w:proofErr w:type="spellEnd"/>
            <w:r w:rsidRPr="00BC20F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BC20F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Jaundice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6. Describe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WBC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formation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granulopoiesis</w:t>
            </w:r>
            <w:proofErr w:type="spellEnd"/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its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regulation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7. Describe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formation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platelets,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variations.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10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8. Describe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basis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hemostasis</w:t>
            </w:r>
            <w:r w:rsidRPr="00BC20F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 anticoagulants.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9.Describe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bleeding</w:t>
            </w:r>
            <w:r w:rsidRPr="00BC20F1">
              <w:rPr>
                <w:rFonts w:ascii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clotting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disorders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(Hemophilia,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purpura)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15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10.Describe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importance</w:t>
            </w:r>
            <w:r w:rsidRPr="00BC20F1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BC20F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grouping,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749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11.Define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classify</w:t>
            </w:r>
          </w:p>
          <w:p w:rsidR="001A3FB9" w:rsidRPr="00BC20F1" w:rsidRDefault="001A3FB9" w:rsidP="006D36AE">
            <w:pPr>
              <w:pStyle w:val="TableParagraph"/>
              <w:spacing w:line="255" w:lineRule="auto"/>
              <w:ind w:right="749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r w:rsidRPr="00BC20F1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r w:rsidRPr="00BC20F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1A3FB9" w:rsidRPr="00BC20F1" w:rsidRDefault="001A3FB9" w:rsidP="006D36AE">
            <w:pPr>
              <w:pStyle w:val="TableParagraph"/>
              <w:spacing w:line="255" w:lineRule="auto"/>
              <w:ind w:right="74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immunity.</w:t>
            </w: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1A3FB9" w:rsidRPr="00BC20F1" w:rsidRDefault="001A3FB9" w:rsidP="006D36AE">
            <w:pPr>
              <w:pStyle w:val="TableParagraph"/>
              <w:spacing w:line="255" w:lineRule="auto"/>
              <w:ind w:right="749"/>
              <w:rPr>
                <w:rFonts w:ascii="Times New Roman" w:hAnsi="Times New Roman" w:cs="Times New Roman"/>
                <w:sz w:val="18"/>
                <w:szCs w:val="18"/>
              </w:rPr>
            </w:pPr>
            <w:r w:rsidRPr="00BC20F1">
              <w:rPr>
                <w:rFonts w:ascii="Times New Roman" w:hAnsi="Times New Roman" w:cs="Times New Roman"/>
                <w:sz w:val="18"/>
                <w:szCs w:val="18"/>
              </w:rPr>
              <w:t>12.Describe the types of hypersensitivity reactions with examples</w:t>
            </w:r>
          </w:p>
          <w:p w:rsidR="001A3FB9" w:rsidRPr="00BC20F1" w:rsidRDefault="001A3FB9" w:rsidP="006D36AE">
            <w:pPr>
              <w:pStyle w:val="TableParagraph"/>
              <w:spacing w:line="255" w:lineRule="auto"/>
              <w:ind w:right="7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1A3FB9" w:rsidRPr="00BC20F1" w:rsidRDefault="001A3FB9" w:rsidP="006D36AE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Align w:val="center"/>
          </w:tcPr>
          <w:p w:rsidR="001A3FB9" w:rsidRDefault="001A3FB9" w:rsidP="006D36AE">
            <w:pPr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 xml:space="preserve">     </w:t>
            </w:r>
          </w:p>
          <w:p w:rsidR="001A3FB9" w:rsidRPr="00756571" w:rsidRDefault="001A3FB9" w:rsidP="006D36A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 xml:space="preserve">      </w:t>
            </w:r>
            <w:r w:rsidRPr="00756571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 xml:space="preserve">Topic   </w:t>
            </w:r>
          </w:p>
        </w:tc>
        <w:tc>
          <w:tcPr>
            <w:tcW w:w="2945" w:type="dxa"/>
          </w:tcPr>
          <w:p w:rsidR="001A3FB9" w:rsidRPr="0078017C" w:rsidRDefault="001A3FB9" w:rsidP="006D36AE">
            <w:pPr>
              <w:pStyle w:val="Default"/>
              <w:jc w:val="center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framePr w:hSpace="180" w:wrap="around" w:hAnchor="margin" w:y="529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Must know</w:t>
                  </w:r>
                </w:p>
              </w:tc>
            </w:tr>
          </w:tbl>
          <w:p w:rsidR="001A3FB9" w:rsidRPr="0078017C" w:rsidRDefault="001A3FB9" w:rsidP="006D36AE">
            <w:pPr>
              <w:jc w:val="center"/>
              <w:rPr>
                <w:sz w:val="20"/>
              </w:rPr>
            </w:pPr>
          </w:p>
        </w:tc>
        <w:tc>
          <w:tcPr>
            <w:tcW w:w="2228" w:type="dxa"/>
          </w:tcPr>
          <w:p w:rsidR="001A3FB9" w:rsidRPr="00756571" w:rsidRDefault="001A3FB9" w:rsidP="006D36AE">
            <w:pPr>
              <w:pStyle w:val="Default"/>
              <w:jc w:val="center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8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framePr w:hSpace="180" w:wrap="around" w:hAnchor="margin" w:y="529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Desirable to know</w:t>
                  </w:r>
                </w:p>
              </w:tc>
            </w:tr>
          </w:tbl>
          <w:p w:rsidR="001A3FB9" w:rsidRPr="00756571" w:rsidRDefault="001A3FB9" w:rsidP="006D36AE">
            <w:pPr>
              <w:jc w:val="center"/>
              <w:rPr>
                <w:sz w:val="21"/>
              </w:rPr>
            </w:pPr>
          </w:p>
        </w:tc>
        <w:tc>
          <w:tcPr>
            <w:tcW w:w="2241" w:type="dxa"/>
          </w:tcPr>
          <w:p w:rsidR="001A3FB9" w:rsidRPr="00756571" w:rsidRDefault="001A3FB9" w:rsidP="006D36AE">
            <w:pPr>
              <w:pStyle w:val="Default"/>
              <w:jc w:val="center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3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framePr w:hSpace="180" w:wrap="around" w:hAnchor="margin" w:y="529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Nice to know</w:t>
                  </w:r>
                </w:p>
              </w:tc>
            </w:tr>
          </w:tbl>
          <w:p w:rsidR="001A3FB9" w:rsidRPr="00756571" w:rsidRDefault="001A3FB9" w:rsidP="006D36AE">
            <w:pPr>
              <w:jc w:val="center"/>
              <w:rPr>
                <w:sz w:val="21"/>
              </w:rPr>
            </w:pPr>
          </w:p>
        </w:tc>
      </w:tr>
      <w:tr w:rsidR="00F21836" w:rsidTr="00F21836">
        <w:tc>
          <w:tcPr>
            <w:tcW w:w="1576" w:type="dxa"/>
            <w:vMerge w:val="restart"/>
            <w:vAlign w:val="center"/>
          </w:tcPr>
          <w:p w:rsidR="00F21836" w:rsidRPr="00FD2396" w:rsidRDefault="00F21836" w:rsidP="006D36A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2396">
              <w:rPr>
                <w:rFonts w:ascii="Times New Roman" w:hAnsi="Times New Roman" w:cs="Times New Roman"/>
                <w:b/>
                <w:sz w:val="22"/>
              </w:rPr>
              <w:t>Nerve muscle Physiology</w:t>
            </w:r>
          </w:p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the structure and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functions of a neuron and     </w:t>
            </w:r>
          </w:p>
          <w:p w:rsidR="00F21836" w:rsidRPr="00AD5AF2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neuroglia</w:t>
            </w:r>
          </w:p>
        </w:tc>
        <w:tc>
          <w:tcPr>
            <w:tcW w:w="2228" w:type="dxa"/>
          </w:tcPr>
          <w:p w:rsidR="00F21836" w:rsidRDefault="00F21836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F21836" w:rsidRDefault="00F21836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1. Discuss Nerve Growth  </w:t>
            </w:r>
          </w:p>
          <w:p w:rsidR="00F21836" w:rsidRDefault="00F21836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factor &amp; other growth  </w:t>
            </w:r>
          </w:p>
          <w:p w:rsidR="00F21836" w:rsidRDefault="00F21836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factors/cytokines</w:t>
            </w:r>
          </w:p>
        </w:tc>
        <w:tc>
          <w:tcPr>
            <w:tcW w:w="2241" w:type="dxa"/>
          </w:tcPr>
          <w:p w:rsidR="00F21836" w:rsidRDefault="00F21836" w:rsidP="006D36AE">
            <w:pPr>
              <w:rPr>
                <w:rFonts w:ascii="Times New Roman" w:hAnsi="Times New Roman" w:cs="Times New Roman"/>
                <w:sz w:val="20"/>
              </w:rPr>
            </w:pPr>
          </w:p>
          <w:p w:rsidR="00F21836" w:rsidRPr="00B47212" w:rsidRDefault="00F21836" w:rsidP="006D36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D0214">
              <w:rPr>
                <w:rFonts w:ascii="Times New Roman" w:hAnsi="Times New Roman" w:cs="Times New Roman"/>
                <w:sz w:val="20"/>
              </w:rPr>
              <w:t xml:space="preserve">Describe the Neuro-muscular </w:t>
            </w:r>
            <w:r w:rsidRPr="00B47212">
              <w:rPr>
                <w:rFonts w:ascii="Times New Roman" w:hAnsi="Times New Roman" w:cs="Times New Roman"/>
                <w:sz w:val="20"/>
              </w:rPr>
              <w:t>junction in smooth muscles</w:t>
            </w:r>
          </w:p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action potential and its </w:t>
            </w:r>
          </w:p>
          <w:p w:rsidR="00F21836" w:rsidRPr="0084690D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properties</w:t>
            </w:r>
          </w:p>
        </w:tc>
        <w:tc>
          <w:tcPr>
            <w:tcW w:w="2228" w:type="dxa"/>
          </w:tcPr>
          <w:p w:rsidR="00F21836" w:rsidRDefault="00F21836" w:rsidP="006D3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B1B">
              <w:rPr>
                <w:rFonts w:ascii="Times New Roman" w:hAnsi="Times New Roman" w:cs="Times New Roman"/>
                <w:sz w:val="20"/>
              </w:rPr>
              <w:t>2</w:t>
            </w:r>
            <w:r w:rsidRPr="007A5B1B">
              <w:rPr>
                <w:sz w:val="20"/>
              </w:rPr>
              <w:t xml:space="preserve">. </w:t>
            </w:r>
            <w:r w:rsidRPr="007A5B1B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Pr="007A5B1B">
              <w:rPr>
                <w:sz w:val="20"/>
                <w:szCs w:val="20"/>
              </w:rPr>
              <w:t xml:space="preserve"> </w:t>
            </w:r>
            <w:proofErr w:type="spellStart"/>
            <w:r w:rsidRPr="007A5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Henneman</w:t>
            </w:r>
            <w:proofErr w:type="spellEnd"/>
            <w:r w:rsidRPr="007A5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F21836" w:rsidRPr="007A5B1B" w:rsidRDefault="00F21836" w:rsidP="006D3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A5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principle</w:t>
            </w:r>
          </w:p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Describe Strength-duration curve</w:t>
            </w:r>
          </w:p>
        </w:tc>
        <w:tc>
          <w:tcPr>
            <w:tcW w:w="2228" w:type="dxa"/>
          </w:tcPr>
          <w:p w:rsidR="00F21836" w:rsidRDefault="00F21836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7774">
              <w:rPr>
                <w:rFonts w:ascii="Times New Roman" w:hAnsi="Times New Roman" w:cs="Times New Roman"/>
                <w:sz w:val="20"/>
              </w:rPr>
              <w:t>3.</w:t>
            </w:r>
            <w:r w:rsidRPr="00497774">
              <w:rPr>
                <w:rFonts w:ascii="Times New Roman" w:hAnsi="Times New Roman" w:cs="Times New Roman"/>
                <w:sz w:val="15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Myopathies </w:t>
            </w:r>
          </w:p>
          <w:p w:rsidR="00F21836" w:rsidRDefault="00F21836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and Muscular </w:t>
            </w:r>
          </w:p>
          <w:p w:rsidR="00F21836" w:rsidRDefault="00F21836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dsytrophies</w:t>
            </w:r>
            <w:proofErr w:type="spellEnd"/>
          </w:p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the types, functions &amp;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properties of nerve fibers, </w:t>
            </w:r>
            <w:r w:rsidRPr="00AD5AF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AD5AF2">
              <w:rPr>
                <w:rFonts w:ascii="Times New Roman" w:hAnsi="Times New Roman" w:cs="Times New Roman"/>
                <w:sz w:val="18"/>
              </w:rPr>
              <w:t xml:space="preserve">Mixed nerves and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AD5AF2">
              <w:rPr>
                <w:rFonts w:ascii="Times New Roman" w:hAnsi="Times New Roman" w:cs="Times New Roman"/>
                <w:sz w:val="18"/>
              </w:rPr>
              <w:t>Compound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D5AF2">
              <w:rPr>
                <w:rFonts w:ascii="Times New Roman" w:hAnsi="Times New Roman" w:cs="Times New Roman"/>
                <w:sz w:val="18"/>
              </w:rPr>
              <w:t>action potential</w:t>
            </w:r>
          </w:p>
        </w:tc>
        <w:tc>
          <w:tcPr>
            <w:tcW w:w="2228" w:type="dxa"/>
          </w:tcPr>
          <w:p w:rsidR="00F21836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 w:rsidRPr="00DF141D">
              <w:rPr>
                <w:rFonts w:ascii="Times New Roman" w:hAnsi="Times New Roman" w:cs="Times New Roman"/>
                <w:sz w:val="18"/>
              </w:rPr>
              <w:t xml:space="preserve">4. Needle and Surface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21836" w:rsidRPr="00DF141D" w:rsidRDefault="00F21836" w:rsidP="006D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DF141D">
              <w:rPr>
                <w:rFonts w:ascii="Times New Roman" w:hAnsi="Times New Roman" w:cs="Times New Roman"/>
                <w:sz w:val="18"/>
              </w:rPr>
              <w:t>EMG</w:t>
            </w:r>
          </w:p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the degeneration and </w:t>
            </w:r>
          </w:p>
          <w:p w:rsidR="00F21836" w:rsidRPr="00EF6682" w:rsidRDefault="00F21836" w:rsidP="006D36A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regeneration in peripheral nerves 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Describe the structure of neuro-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muscular junction and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transmission of impulses.  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Describe the pathophysiology of </w:t>
            </w:r>
          </w:p>
          <w:p w:rsidR="00F21836" w:rsidRPr="00AC55B1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Myasthenia gravis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Discuss the action of neuro-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muscular blocking agents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8. Describe the structure of </w:t>
            </w:r>
          </w:p>
          <w:p w:rsidR="00F21836" w:rsidRPr="00D47554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different types of muscle fibers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the molecular basis of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muscle contraction in skeletal  </w:t>
            </w:r>
          </w:p>
          <w:p w:rsidR="00F21836" w:rsidRPr="00441A3B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and in smooth muscles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the mode of muscle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contraction (isometric and    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isotonic).  Explain energy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source and muscle metabolism.   </w:t>
            </w:r>
          </w:p>
          <w:p w:rsidR="00F21836" w:rsidRPr="002A1287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Explain</w:t>
            </w:r>
            <w:r w:rsidRPr="00607625">
              <w:rPr>
                <w:rFonts w:ascii="Times New Roman" w:hAnsi="Times New Roman" w:cs="Times New Roman"/>
                <w:sz w:val="18"/>
              </w:rPr>
              <w:t xml:space="preserve"> Mechanical properties of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607625">
              <w:rPr>
                <w:rFonts w:ascii="Times New Roman" w:hAnsi="Times New Roman" w:cs="Times New Roman"/>
                <w:sz w:val="18"/>
              </w:rPr>
              <w:t>skeletal muscle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Explain the gradation of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muscular activity, slow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oxidative and fast glycolytic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muscle fibers, Motor units and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their properties.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12. Compare and contrast the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characteristic features of 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skeletal, cardiac and smooth 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muscle fibers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F21836" w:rsidTr="00F21836">
        <w:tc>
          <w:tcPr>
            <w:tcW w:w="1576" w:type="dxa"/>
            <w:vMerge/>
          </w:tcPr>
          <w:p w:rsidR="00F21836" w:rsidRDefault="00F21836" w:rsidP="006D36AE"/>
        </w:tc>
        <w:tc>
          <w:tcPr>
            <w:tcW w:w="2945" w:type="dxa"/>
          </w:tcPr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13. </w:t>
            </w:r>
            <w:r>
              <w:t xml:space="preserve"> </w:t>
            </w:r>
            <w:r w:rsidRPr="008A4E50">
              <w:rPr>
                <w:rFonts w:ascii="Times New Roman" w:hAnsi="Times New Roman" w:cs="Times New Roman"/>
                <w:sz w:val="18"/>
              </w:rPr>
              <w:t>Describe</w:t>
            </w:r>
            <w:r>
              <w:t xml:space="preserve"> </w:t>
            </w:r>
            <w:r w:rsidRPr="00DF141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Electromyography,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</w:t>
            </w:r>
            <w:r w:rsidRPr="00DF141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Concept of recruitment of </w:t>
            </w:r>
          </w:p>
          <w:p w:rsidR="00F21836" w:rsidRDefault="00F21836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</w:t>
            </w:r>
            <w:r w:rsidRPr="00DF141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motor units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DF141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(size principle)</w:t>
            </w:r>
          </w:p>
        </w:tc>
        <w:tc>
          <w:tcPr>
            <w:tcW w:w="2228" w:type="dxa"/>
          </w:tcPr>
          <w:p w:rsidR="00F21836" w:rsidRDefault="00F21836" w:rsidP="006D36AE"/>
        </w:tc>
        <w:tc>
          <w:tcPr>
            <w:tcW w:w="2241" w:type="dxa"/>
          </w:tcPr>
          <w:p w:rsidR="00F21836" w:rsidRDefault="00F21836" w:rsidP="006D36AE"/>
        </w:tc>
      </w:tr>
      <w:tr w:rsidR="001A3FB9" w:rsidTr="00F21836">
        <w:tc>
          <w:tcPr>
            <w:tcW w:w="1576" w:type="dxa"/>
            <w:vMerge w:val="restart"/>
          </w:tcPr>
          <w:p w:rsidR="001A3FB9" w:rsidRDefault="001A3FB9" w:rsidP="006D36AE">
            <w:pPr>
              <w:rPr>
                <w:rFonts w:ascii="Times New Roman" w:hAnsi="Times New Roman" w:cs="Times New Roman"/>
              </w:rPr>
            </w:pPr>
          </w:p>
          <w:p w:rsidR="001A3FB9" w:rsidRPr="001C0F97" w:rsidRDefault="001A3FB9" w:rsidP="006D36AE">
            <w:pPr>
              <w:rPr>
                <w:rFonts w:ascii="Times New Roman" w:hAnsi="Times New Roman" w:cs="Times New Roman"/>
                <w:b/>
              </w:rPr>
            </w:pPr>
            <w:r w:rsidRPr="001C0F97">
              <w:rPr>
                <w:rFonts w:ascii="Times New Roman" w:hAnsi="Times New Roman" w:cs="Times New Roman"/>
                <w:b/>
              </w:rPr>
              <w:t>Gastro-intestinal Physiology</w:t>
            </w:r>
          </w:p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1.Describe the structure and  </w:t>
            </w:r>
          </w:p>
          <w:p w:rsidR="001A3FB9" w:rsidRPr="008E2036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functions of digestive system</w:t>
            </w:r>
          </w:p>
        </w:tc>
        <w:tc>
          <w:tcPr>
            <w:tcW w:w="2228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1.Describe </w:t>
            </w:r>
            <w:r w:rsidRPr="00A54E5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Gastric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</w:t>
            </w:r>
            <w:r w:rsidRPr="00A54E5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function tests</w:t>
            </w:r>
          </w:p>
          <w:p w:rsidR="001A3FB9" w:rsidRPr="00E17048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1" w:type="dxa"/>
          </w:tcPr>
          <w:p w:rsidR="001A3FB9" w:rsidRDefault="001A3FB9" w:rsidP="006D36AE">
            <w:pPr>
              <w:rPr>
                <w:sz w:val="21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C53F0">
              <w:rPr>
                <w:rFonts w:ascii="Times New Roman" w:hAnsi="Times New Roman" w:cs="Times New Roman"/>
                <w:sz w:val="20"/>
              </w:rPr>
              <w:t>1</w:t>
            </w:r>
            <w:r w:rsidRPr="003C53F0">
              <w:rPr>
                <w:rFonts w:ascii="Times New Roman" w:hAnsi="Times New Roman" w:cs="Times New Roman"/>
                <w:sz w:val="22"/>
              </w:rPr>
              <w:t>.</w:t>
            </w:r>
            <w:r w:rsidRPr="003C53F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Gut-Brain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Axis</w:t>
            </w: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the physiology of 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salivary secretions: composition,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mechanism of secretion,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functions, and regulation,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Explain Deglutition reflex and  </w:t>
            </w:r>
          </w:p>
          <w:p w:rsidR="001A3FB9" w:rsidRPr="00323F1D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 xml:space="preserve">    the applied aspects.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21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B1F82">
              <w:rPr>
                <w:rFonts w:ascii="Times New Roman" w:hAnsi="Times New Roman" w:cs="Times New Roman"/>
                <w:sz w:val="21"/>
              </w:rPr>
              <w:t>2.</w:t>
            </w:r>
            <w:r w:rsidRPr="000B1F82">
              <w:rPr>
                <w:rFonts w:ascii="Times New Roman" w:hAnsi="Times New Roman" w:cs="Times New Roman"/>
                <w:sz w:val="16"/>
                <w:szCs w:val="19"/>
                <w:lang w:val="en-US"/>
              </w:rPr>
              <w:t xml:space="preserve"> </w:t>
            </w:r>
            <w:r w:rsidRPr="00502AAD">
              <w:rPr>
                <w:rFonts w:ascii="Times New Roman" w:hAnsi="Times New Roman" w:cs="Times New Roman"/>
                <w:sz w:val="20"/>
                <w:szCs w:val="19"/>
                <w:lang w:val="en-US"/>
              </w:rPr>
              <w:t>Describe</w:t>
            </w:r>
            <w:r>
              <w:rPr>
                <w:rFonts w:ascii="Times New Roman" w:hAnsi="Times New Roman" w:cs="Times New Roman"/>
                <w:sz w:val="16"/>
                <w:szCs w:val="19"/>
                <w:lang w:val="en-US"/>
              </w:rPr>
              <w:t xml:space="preserve"> </w:t>
            </w:r>
            <w:r w:rsidRPr="000B1F82">
              <w:rPr>
                <w:rFonts w:ascii="Times New Roman" w:hAnsi="Times New Roman" w:cs="Times New Roman"/>
                <w:sz w:val="18"/>
                <w:szCs w:val="19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hysiology of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vomiting</w:t>
            </w: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Describe the physiology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gastric secretions: composition, 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mechanism of secretion, </w:t>
            </w:r>
          </w:p>
          <w:p w:rsidR="001A3FB9" w:rsidRPr="009E2135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functions, and regulation.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02AAD">
              <w:rPr>
                <w:rFonts w:ascii="Times New Roman" w:hAnsi="Times New Roman" w:cs="Times New Roman"/>
                <w:sz w:val="21"/>
              </w:rPr>
              <w:t>3</w:t>
            </w:r>
            <w:r>
              <w:t xml:space="preserve">. </w:t>
            </w:r>
            <w:r w:rsidRPr="00502AAD">
              <w:rPr>
                <w:rFonts w:ascii="Times New Roman" w:hAnsi="Times New Roman" w:cs="Times New Roman"/>
                <w:sz w:val="20"/>
              </w:rPr>
              <w:t>Describe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Pancreatic </w:t>
            </w:r>
          </w:p>
          <w:p w:rsidR="001A3FB9" w:rsidRPr="00502AAD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function tests</w:t>
            </w:r>
          </w:p>
        </w:tc>
        <w:tc>
          <w:tcPr>
            <w:tcW w:w="2241" w:type="dxa"/>
          </w:tcPr>
          <w:p w:rsidR="001A3FB9" w:rsidRDefault="001A3FB9" w:rsidP="006D36AE"/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A59E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Physiology of gastric motility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and the applied aspects</w:t>
            </w:r>
          </w:p>
        </w:tc>
        <w:tc>
          <w:tcPr>
            <w:tcW w:w="2228" w:type="dxa"/>
          </w:tcPr>
          <w:p w:rsidR="001A3FB9" w:rsidRDefault="001A3FB9" w:rsidP="006D36AE">
            <w:r w:rsidRPr="00DF3780">
              <w:rPr>
                <w:rFonts w:ascii="Times New Roman" w:hAnsi="Times New Roman" w:cs="Times New Roman"/>
                <w:sz w:val="21"/>
              </w:rPr>
              <w:t>4.</w:t>
            </w:r>
            <w:r w:rsidRPr="00DF3780">
              <w:rPr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Dietary fibers</w:t>
            </w: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Discuss the physiological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aspects of peptic ulcer.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F3780">
              <w:rPr>
                <w:rFonts w:ascii="Times New Roman" w:hAnsi="Times New Roman" w:cs="Times New Roman"/>
                <w:sz w:val="21"/>
              </w:rPr>
              <w:t>5.</w:t>
            </w:r>
            <w:r w:rsidRPr="00DF3780">
              <w:rPr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the source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GIT hormones, their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regulation and   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functions</w:t>
            </w: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the physiology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pancreatic secretions: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composition, mechanism of 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secretion, functions, and  </w:t>
            </w:r>
          </w:p>
          <w:p w:rsidR="001A3FB9" w:rsidRPr="000B1F82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regulation and Applied aspects.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F3780">
              <w:rPr>
                <w:rFonts w:ascii="Times New Roman" w:hAnsi="Times New Roman" w:cs="Times New Roman"/>
                <w:sz w:val="18"/>
                <w:szCs w:val="21"/>
              </w:rPr>
              <w:t>6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Describe the n</w:t>
            </w:r>
            <w:r w:rsidRPr="00372EA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utritional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</w:t>
            </w:r>
            <w:r w:rsidRPr="00372EA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principles &amp;</w:t>
            </w:r>
          </w:p>
          <w:p w:rsidR="001A3FB9" w:rsidRPr="00DF3780" w:rsidRDefault="001A3FB9" w:rsidP="006D36A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</w:t>
            </w:r>
            <w:r w:rsidRPr="00372EA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energy metabolism</w:t>
            </w: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&amp; discuss the structure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and functions of liver and gall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bladder and the applied aspects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the physiology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intestinal secretions: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composition, mechanism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secretion, functions, and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regulation and Applied aspects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Intestinal movements,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Applied aspects and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Defaecation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reflex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Describe the physiology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digestion and absorption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nutrients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 w:val="restart"/>
            <w:vAlign w:val="center"/>
          </w:tcPr>
          <w:p w:rsidR="001A3FB9" w:rsidRPr="001C0F97" w:rsidRDefault="001A3FB9" w:rsidP="006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F97">
              <w:rPr>
                <w:rFonts w:ascii="Times New Roman" w:hAnsi="Times New Roman" w:cs="Times New Roman"/>
                <w:b/>
              </w:rPr>
              <w:t>Cardio-vascular Physiology</w:t>
            </w:r>
          </w:p>
        </w:tc>
        <w:tc>
          <w:tcPr>
            <w:tcW w:w="2945" w:type="dxa"/>
          </w:tcPr>
          <w:p w:rsidR="001A3FB9" w:rsidRDefault="001A3FB9" w:rsidP="006D36AE">
            <w:pPr>
              <w:pStyle w:val="NormalWeb"/>
              <w:rPr>
                <w:sz w:val="18"/>
                <w:szCs w:val="18"/>
              </w:rPr>
            </w:pPr>
            <w:r w:rsidRPr="00BB08AF">
              <w:rPr>
                <w:sz w:val="18"/>
                <w:szCs w:val="18"/>
              </w:rPr>
              <w:t xml:space="preserve"> </w:t>
            </w:r>
          </w:p>
          <w:p w:rsidR="001A3FB9" w:rsidRPr="00BB08AF" w:rsidRDefault="001A3FB9" w:rsidP="006D36AE">
            <w:pPr>
              <w:pStyle w:val="NormalWeb"/>
              <w:rPr>
                <w:sz w:val="18"/>
              </w:rPr>
            </w:pPr>
            <w:r w:rsidRPr="00BB08AF">
              <w:rPr>
                <w:sz w:val="18"/>
                <w:szCs w:val="18"/>
              </w:rPr>
              <w:t>1.</w:t>
            </w:r>
            <w:r>
              <w:rPr>
                <w:rFonts w:ascii="ArialMT" w:hAnsi="ArialMT"/>
                <w:sz w:val="18"/>
                <w:szCs w:val="18"/>
              </w:rPr>
              <w:t xml:space="preserve"> </w:t>
            </w:r>
            <w:r w:rsidRPr="00BB08AF">
              <w:rPr>
                <w:sz w:val="18"/>
              </w:rPr>
              <w:t xml:space="preserve">Describe the functional anatomy </w:t>
            </w:r>
            <w:r>
              <w:rPr>
                <w:sz w:val="18"/>
              </w:rPr>
              <w:t xml:space="preserve">          </w:t>
            </w:r>
            <w:r w:rsidRPr="00BB08AF">
              <w:rPr>
                <w:sz w:val="18"/>
              </w:rPr>
              <w:t>of heart including chambers</w:t>
            </w:r>
            <w:r>
              <w:rPr>
                <w:sz w:val="18"/>
              </w:rPr>
              <w:t>, p</w:t>
            </w:r>
            <w:r w:rsidRPr="00BB08AF">
              <w:rPr>
                <w:sz w:val="18"/>
              </w:rPr>
              <w:t>acemaker tissue</w:t>
            </w:r>
            <w:r>
              <w:rPr>
                <w:sz w:val="18"/>
              </w:rPr>
              <w:t xml:space="preserve">, </w:t>
            </w:r>
            <w:r w:rsidRPr="00BB08AF">
              <w:rPr>
                <w:sz w:val="18"/>
              </w:rPr>
              <w:t>conducting system</w:t>
            </w:r>
            <w:r>
              <w:rPr>
                <w:sz w:val="18"/>
              </w:rPr>
              <w:t xml:space="preserve"> and Heart </w:t>
            </w:r>
            <w:r w:rsidRPr="00BB08AF">
              <w:rPr>
                <w:sz w:val="18"/>
              </w:rPr>
              <w:t xml:space="preserve">sounds 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 w:rsidRPr="004A5E19">
              <w:rPr>
                <w:rFonts w:ascii="Times New Roman" w:hAnsi="Times New Roman" w:cs="Times New Roman"/>
                <w:sz w:val="18"/>
              </w:rPr>
              <w:t>1.</w:t>
            </w:r>
            <w:r w:rsidRPr="004A5E19">
              <w:rPr>
                <w:rFonts w:ascii="Times New Roman" w:eastAsia="Times New Roman" w:hAnsi="Times New Roman" w:cs="Times New Roman"/>
                <w:sz w:val="11"/>
                <w:szCs w:val="18"/>
              </w:rPr>
              <w:t xml:space="preserve"> </w:t>
            </w:r>
            <w:r w:rsidRPr="004A5E19">
              <w:rPr>
                <w:rFonts w:ascii="Times New Roman" w:hAnsi="Times New Roman" w:cs="Times New Roman"/>
                <w:sz w:val="18"/>
              </w:rPr>
              <w:t xml:space="preserve">Describe abnormal ECG,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4A5E19">
              <w:rPr>
                <w:rFonts w:ascii="Times New Roman" w:hAnsi="Times New Roman" w:cs="Times New Roman"/>
                <w:sz w:val="18"/>
              </w:rPr>
              <w:t>arrythmias</w:t>
            </w:r>
            <w:proofErr w:type="spellEnd"/>
            <w:r w:rsidRPr="004A5E19">
              <w:rPr>
                <w:rFonts w:ascii="Times New Roman" w:hAnsi="Times New Roman" w:cs="Times New Roman"/>
                <w:sz w:val="18"/>
              </w:rPr>
              <w:t xml:space="preserve">, heart block </w:t>
            </w:r>
          </w:p>
          <w:p w:rsidR="001A3FB9" w:rsidRPr="004A5E1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4A5E19">
              <w:rPr>
                <w:rFonts w:ascii="Times New Roman" w:hAnsi="Times New Roman" w:cs="Times New Roman"/>
                <w:sz w:val="18"/>
              </w:rPr>
              <w:t>and myocardial</w:t>
            </w:r>
            <w:r>
              <w:rPr>
                <w:rFonts w:ascii="Times New Roman" w:hAnsi="Times New Roman" w:cs="Times New Roman"/>
                <w:sz w:val="18"/>
              </w:rPr>
              <w:t xml:space="preserve"> i</w:t>
            </w:r>
            <w:r w:rsidRPr="004A5E19">
              <w:rPr>
                <w:rFonts w:ascii="Times New Roman" w:hAnsi="Times New Roman" w:cs="Times New Roman"/>
                <w:sz w:val="18"/>
              </w:rPr>
              <w:t xml:space="preserve">nfarction </w:t>
            </w:r>
          </w:p>
          <w:p w:rsidR="001A3FB9" w:rsidRDefault="001A3FB9" w:rsidP="006D36AE"/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20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20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20"/>
              </w:rPr>
            </w:pPr>
          </w:p>
          <w:p w:rsidR="001A3FB9" w:rsidRDefault="001A3FB9" w:rsidP="006D36AE">
            <w:r w:rsidRPr="00753250">
              <w:rPr>
                <w:rFonts w:ascii="Times New Roman" w:hAnsi="Times New Roman" w:cs="Times New Roman"/>
                <w:sz w:val="20"/>
              </w:rPr>
              <w:t>1</w:t>
            </w:r>
            <w:r w:rsidRPr="001E29E2">
              <w:rPr>
                <w:rFonts w:ascii="Times New Roman" w:hAnsi="Times New Roman" w:cs="Times New Roman"/>
                <w:sz w:val="18"/>
              </w:rPr>
              <w:t>. Describe Heart murmurs</w:t>
            </w: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BB08AF">
              <w:rPr>
                <w:rFonts w:ascii="Times New Roman" w:hAnsi="Times New Roman" w:cs="Times New Roman"/>
                <w:sz w:val="18"/>
              </w:rPr>
              <w:t xml:space="preserve">Describe the properties of cardiac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BB08AF">
              <w:rPr>
                <w:rFonts w:ascii="Times New Roman" w:hAnsi="Times New Roman" w:cs="Times New Roman"/>
                <w:sz w:val="18"/>
              </w:rPr>
              <w:t xml:space="preserve">muscle including morphology,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BB08AF">
              <w:rPr>
                <w:rFonts w:ascii="Times New Roman" w:hAnsi="Times New Roman" w:cs="Times New Roman"/>
                <w:sz w:val="18"/>
              </w:rPr>
              <w:t xml:space="preserve">electrical, mechanical and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BB08AF">
              <w:rPr>
                <w:rFonts w:ascii="Times New Roman" w:hAnsi="Times New Roman" w:cs="Times New Roman"/>
                <w:sz w:val="18"/>
              </w:rPr>
              <w:t>metabolic functions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Describe </w:t>
            </w:r>
            <w:r w:rsidRPr="001C0F97">
              <w:rPr>
                <w:rFonts w:ascii="Times New Roman" w:hAnsi="Times New Roman" w:cs="Times New Roman"/>
                <w:sz w:val="18"/>
              </w:rPr>
              <w:t xml:space="preserve">cerebral,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C0F97">
              <w:rPr>
                <w:rFonts w:ascii="Times New Roman" w:hAnsi="Times New Roman" w:cs="Times New Roman"/>
                <w:sz w:val="18"/>
              </w:rPr>
              <w:t xml:space="preserve">capillary, skin,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C0F97">
              <w:rPr>
                <w:rFonts w:ascii="Times New Roman" w:hAnsi="Times New Roman" w:cs="Times New Roman"/>
                <w:sz w:val="18"/>
              </w:rPr>
              <w:t>pulmonary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C0F97">
              <w:rPr>
                <w:rFonts w:ascii="Times New Roman" w:hAnsi="Times New Roman" w:cs="Times New Roman"/>
                <w:sz w:val="18"/>
              </w:rPr>
              <w:t xml:space="preserve">splanchnic </w:t>
            </w:r>
          </w:p>
          <w:p w:rsidR="001A3FB9" w:rsidRPr="00B725FB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and </w:t>
            </w:r>
            <w:r w:rsidRPr="001C0F97">
              <w:rPr>
                <w:rFonts w:ascii="Times New Roman" w:hAnsi="Times New Roman" w:cs="Times New Roman"/>
                <w:sz w:val="18"/>
              </w:rPr>
              <w:t>lymphatic circulation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Describe and </w:t>
            </w:r>
            <w:r w:rsidRPr="001C0F97">
              <w:rPr>
                <w:rFonts w:ascii="Times New Roman" w:hAnsi="Times New Roman" w:cs="Times New Roman"/>
                <w:sz w:val="18"/>
              </w:rPr>
              <w:t>foetal</w:t>
            </w:r>
            <w:r>
              <w:rPr>
                <w:rFonts w:ascii="Times New Roman" w:hAnsi="Times New Roman" w:cs="Times New Roman"/>
                <w:sz w:val="18"/>
              </w:rPr>
              <w:t xml:space="preserve"> and </w:t>
            </w:r>
          </w:p>
          <w:p w:rsidR="001A3FB9" w:rsidRPr="00753250" w:rsidRDefault="001A3FB9" w:rsidP="006D3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neonatal circulation.</w:t>
            </w: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  <w:r>
              <w:t xml:space="preserve"> </w:t>
            </w:r>
            <w:r w:rsidRPr="00A55283">
              <w:rPr>
                <w:rFonts w:ascii="Times New Roman" w:hAnsi="Times New Roman" w:cs="Times New Roman"/>
                <w:sz w:val="18"/>
              </w:rPr>
              <w:t xml:space="preserve">Describe </w:t>
            </w:r>
            <w:r>
              <w:rPr>
                <w:rFonts w:ascii="Times New Roman" w:hAnsi="Times New Roman" w:cs="Times New Roman"/>
                <w:sz w:val="18"/>
              </w:rPr>
              <w:t xml:space="preserve">origin and </w:t>
            </w:r>
            <w:r w:rsidRPr="00A55283">
              <w:rPr>
                <w:rFonts w:ascii="Times New Roman" w:hAnsi="Times New Roman" w:cs="Times New Roman"/>
                <w:sz w:val="18"/>
              </w:rPr>
              <w:t xml:space="preserve">conduction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A55283">
              <w:rPr>
                <w:rFonts w:ascii="Times New Roman" w:hAnsi="Times New Roman" w:cs="Times New Roman"/>
                <w:sz w:val="18"/>
              </w:rPr>
              <w:t>cardiac impulse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 w:rsidRPr="00C43938">
              <w:rPr>
                <w:rFonts w:ascii="Times New Roman" w:hAnsi="Times New Roman" w:cs="Times New Roman"/>
                <w:sz w:val="18"/>
              </w:rPr>
              <w:t>3. Describe the cardio-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v</w:t>
            </w:r>
            <w:r w:rsidRPr="00C43938">
              <w:rPr>
                <w:rFonts w:ascii="Times New Roman" w:hAnsi="Times New Roman" w:cs="Times New Roman"/>
                <w:sz w:val="18"/>
              </w:rPr>
              <w:t xml:space="preserve">ascular adjustments </w:t>
            </w:r>
            <w:r>
              <w:rPr>
                <w:rFonts w:ascii="Times New Roman" w:hAnsi="Times New Roman" w:cs="Times New Roman"/>
                <w:sz w:val="18"/>
              </w:rPr>
              <w:t xml:space="preserve">to   </w:t>
            </w:r>
          </w:p>
          <w:p w:rsidR="001A3FB9" w:rsidRPr="00C43938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C43938">
              <w:rPr>
                <w:rFonts w:ascii="Times New Roman" w:hAnsi="Times New Roman" w:cs="Times New Roman"/>
                <w:sz w:val="18"/>
              </w:rPr>
              <w:t>exercise.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 w:rsidRPr="00753250">
              <w:rPr>
                <w:rFonts w:ascii="Times New Roman" w:hAnsi="Times New Roman" w:cs="Times New Roman"/>
                <w:sz w:val="18"/>
              </w:rPr>
              <w:t>3.</w:t>
            </w:r>
            <w:r w:rsidRPr="00753250">
              <w:rPr>
                <w:rFonts w:ascii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Describe </w:t>
            </w:r>
            <w:r w:rsidRPr="00753250">
              <w:rPr>
                <w:rFonts w:ascii="Times New Roman" w:hAnsi="Times New Roman" w:cs="Times New Roman"/>
                <w:sz w:val="18"/>
              </w:rPr>
              <w:t xml:space="preserve">Valvular heart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753250">
              <w:rPr>
                <w:rFonts w:ascii="Times New Roman" w:hAnsi="Times New Roman" w:cs="Times New Roman"/>
                <w:sz w:val="18"/>
              </w:rPr>
              <w:t>disease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  <w:r>
              <w:t xml:space="preserve"> </w:t>
            </w:r>
            <w:r w:rsidRPr="00A55283">
              <w:rPr>
                <w:rFonts w:ascii="Times New Roman" w:hAnsi="Times New Roman" w:cs="Times New Roman"/>
                <w:sz w:val="18"/>
              </w:rPr>
              <w:t xml:space="preserve">Describe the physiology of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E</w:t>
            </w:r>
            <w:r w:rsidRPr="00A55283">
              <w:rPr>
                <w:rFonts w:ascii="Times New Roman" w:hAnsi="Times New Roman" w:cs="Times New Roman"/>
                <w:sz w:val="18"/>
              </w:rPr>
              <w:t xml:space="preserve">lectrocardiogram (E.C.G), its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55283">
              <w:rPr>
                <w:rFonts w:ascii="Times New Roman" w:hAnsi="Times New Roman" w:cs="Times New Roman"/>
                <w:sz w:val="18"/>
              </w:rPr>
              <w:t>applications and the cardiac axis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Describe the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pathophysiology of </w:t>
            </w:r>
          </w:p>
          <w:p w:rsidR="001A3FB9" w:rsidRDefault="001A3FB9" w:rsidP="006D36AE"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E29E2">
              <w:rPr>
                <w:rFonts w:ascii="Times New Roman" w:hAnsi="Times New Roman" w:cs="Times New Roman"/>
                <w:sz w:val="18"/>
              </w:rPr>
              <w:t>syncope and heart failure</w:t>
            </w:r>
          </w:p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  <w:r>
              <w:t xml:space="preserve"> </w:t>
            </w:r>
            <w:r w:rsidRPr="004A5E19">
              <w:rPr>
                <w:rFonts w:ascii="Times New Roman" w:hAnsi="Times New Roman" w:cs="Times New Roman"/>
                <w:sz w:val="18"/>
              </w:rPr>
              <w:t xml:space="preserve">Discuss cardiac cycle </w:t>
            </w:r>
            <w:r>
              <w:rPr>
                <w:rFonts w:ascii="Times New Roman" w:hAnsi="Times New Roman" w:cs="Times New Roman"/>
                <w:sz w:val="18"/>
              </w:rPr>
              <w:t xml:space="preserve">: phases and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the pressure-volume changes.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  <w:r w:rsidRPr="00CF439C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Pr="00CF439C">
              <w:rPr>
                <w:rFonts w:ascii="Times New Roman" w:hAnsi="Times New Roman" w:cs="Times New Roman"/>
                <w:sz w:val="18"/>
              </w:rPr>
              <w:t>Describe and discuss</w:t>
            </w:r>
            <w:r>
              <w:rPr>
                <w:rFonts w:ascii="Times New Roman" w:hAnsi="Times New Roman" w:cs="Times New Roman"/>
                <w:sz w:val="18"/>
              </w:rPr>
              <w:t xml:space="preserve"> general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principles of </w:t>
            </w:r>
            <w:r w:rsidRPr="00CF439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</w:t>
            </w:r>
            <w:r w:rsidRPr="00CF439C">
              <w:rPr>
                <w:rFonts w:ascii="Times New Roman" w:hAnsi="Times New Roman" w:cs="Times New Roman"/>
                <w:sz w:val="18"/>
              </w:rPr>
              <w:t>aemodynamics</w:t>
            </w:r>
            <w:proofErr w:type="spellEnd"/>
            <w:r w:rsidRPr="00CF439C">
              <w:rPr>
                <w:rFonts w:ascii="Times New Roman" w:hAnsi="Times New Roman" w:cs="Times New Roman"/>
                <w:sz w:val="18"/>
              </w:rPr>
              <w:t xml:space="preserve"> of </w:t>
            </w:r>
          </w:p>
          <w:p w:rsidR="001A3FB9" w:rsidRPr="00525E0D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CF439C">
              <w:rPr>
                <w:rFonts w:ascii="Times New Roman" w:hAnsi="Times New Roman" w:cs="Times New Roman"/>
                <w:sz w:val="18"/>
              </w:rPr>
              <w:t>circulatory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439C">
              <w:rPr>
                <w:rFonts w:ascii="Times New Roman" w:hAnsi="Times New Roman" w:cs="Times New Roman"/>
                <w:sz w:val="18"/>
              </w:rPr>
              <w:t>system</w:t>
            </w:r>
            <w:r w:rsidRPr="00CF439C">
              <w:rPr>
                <w:sz w:val="18"/>
              </w:rPr>
              <w:t xml:space="preserve">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1C0F97">
              <w:rPr>
                <w:rFonts w:ascii="Times New Roman" w:hAnsi="Times New Roman" w:cs="Times New Roman"/>
                <w:sz w:val="18"/>
              </w:rPr>
              <w:t>7.</w:t>
            </w:r>
            <w:r w:rsidRPr="001C0F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0F97">
              <w:rPr>
                <w:rFonts w:ascii="Times New Roman" w:hAnsi="Times New Roman" w:cs="Times New Roman"/>
                <w:sz w:val="18"/>
              </w:rPr>
              <w:t xml:space="preserve">Describe and discuss local and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1C0F97">
              <w:rPr>
                <w:rFonts w:ascii="Times New Roman" w:hAnsi="Times New Roman" w:cs="Times New Roman"/>
                <w:sz w:val="18"/>
              </w:rPr>
              <w:t xml:space="preserve">systemic cardiovascular regulatory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A3FB9" w:rsidRPr="001C0F97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1C0F97">
              <w:rPr>
                <w:rFonts w:ascii="Times New Roman" w:hAnsi="Times New Roman" w:cs="Times New Roman"/>
                <w:sz w:val="18"/>
              </w:rPr>
              <w:t xml:space="preserve">mechanisms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Pr="001C0F97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</w:rPr>
              <w:t>8</w:t>
            </w:r>
            <w:r w:rsidRPr="001C0F97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1C0F97">
              <w:rPr>
                <w:sz w:val="18"/>
                <w:szCs w:val="18"/>
              </w:rPr>
              <w:t xml:space="preserve">Describe </w:t>
            </w:r>
            <w:r>
              <w:rPr>
                <w:sz w:val="18"/>
                <w:szCs w:val="18"/>
              </w:rPr>
              <w:t xml:space="preserve">the factors affecting           heart rate and its </w:t>
            </w:r>
            <w:r w:rsidRPr="001C0F97">
              <w:rPr>
                <w:sz w:val="18"/>
                <w:szCs w:val="18"/>
              </w:rPr>
              <w:t>regulation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1C0F97">
              <w:rPr>
                <w:rFonts w:ascii="Times New Roman" w:hAnsi="Times New Roman" w:cs="Times New Roman"/>
                <w:sz w:val="18"/>
                <w:szCs w:val="18"/>
              </w:rPr>
              <w:t xml:space="preserve">Describe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Cardiac-</w:t>
            </w:r>
            <w:r w:rsidRPr="001C0F97">
              <w:rPr>
                <w:rFonts w:ascii="Times New Roman" w:hAnsi="Times New Roman" w:cs="Times New Roman"/>
                <w:sz w:val="18"/>
                <w:szCs w:val="18"/>
              </w:rPr>
              <w:t>output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factors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affecting cardiac-output, methods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of measurement</w:t>
            </w:r>
            <w:r w:rsidRPr="001C0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its 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regulation.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Describe arterial blood pressure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and</w:t>
            </w:r>
            <w:r w:rsidRPr="001C0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its regulation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1C0F97">
              <w:rPr>
                <w:rFonts w:ascii="Times New Roman" w:hAnsi="Times New Roman" w:cs="Times New Roman"/>
                <w:sz w:val="18"/>
              </w:rPr>
              <w:t>Describe coronary</w:t>
            </w:r>
            <w:r>
              <w:rPr>
                <w:rFonts w:ascii="Times New Roman" w:hAnsi="Times New Roman" w:cs="Times New Roman"/>
                <w:sz w:val="18"/>
              </w:rPr>
              <w:t xml:space="preserve"> circulation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/>
          </w:tcPr>
          <w:p w:rsidR="001A3FB9" w:rsidRDefault="001A3FB9" w:rsidP="006D36AE"/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12. </w:t>
            </w:r>
            <w:r w:rsidRPr="001E29E2">
              <w:rPr>
                <w:rFonts w:ascii="Times New Roman" w:hAnsi="Times New Roman" w:cs="Times New Roman"/>
                <w:sz w:val="18"/>
              </w:rPr>
              <w:t xml:space="preserve">Describe </w:t>
            </w:r>
            <w:r>
              <w:rPr>
                <w:rFonts w:ascii="Times New Roman" w:hAnsi="Times New Roman" w:cs="Times New Roman"/>
                <w:sz w:val="18"/>
              </w:rPr>
              <w:t xml:space="preserve">Circulatory shock: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types and patho</w:t>
            </w:r>
            <w:r w:rsidRPr="001E29E2">
              <w:rPr>
                <w:rFonts w:ascii="Times New Roman" w:hAnsi="Times New Roman" w:cs="Times New Roman"/>
                <w:sz w:val="18"/>
              </w:rPr>
              <w:t>physiolog</w:t>
            </w:r>
            <w:r>
              <w:rPr>
                <w:rFonts w:ascii="Times New Roman" w:hAnsi="Times New Roman" w:cs="Times New Roman"/>
                <w:sz w:val="18"/>
              </w:rPr>
              <w:t>y.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</w:t>
            </w:r>
          </w:p>
        </w:tc>
        <w:tc>
          <w:tcPr>
            <w:tcW w:w="2228" w:type="dxa"/>
          </w:tcPr>
          <w:p w:rsidR="001A3FB9" w:rsidRDefault="001A3FB9" w:rsidP="006D36AE"/>
        </w:tc>
        <w:tc>
          <w:tcPr>
            <w:tcW w:w="2241" w:type="dxa"/>
          </w:tcPr>
          <w:p w:rsidR="001A3FB9" w:rsidRDefault="001A3FB9" w:rsidP="006D36AE"/>
        </w:tc>
      </w:tr>
      <w:tr w:rsidR="001A3FB9" w:rsidTr="00F21836">
        <w:tc>
          <w:tcPr>
            <w:tcW w:w="1576" w:type="dxa"/>
            <w:vMerge w:val="restart"/>
            <w:vAlign w:val="center"/>
          </w:tcPr>
          <w:p w:rsidR="001A3FB9" w:rsidRPr="00567407" w:rsidRDefault="001A3FB9" w:rsidP="006D36AE">
            <w:pPr>
              <w:jc w:val="center"/>
              <w:rPr>
                <w:rFonts w:ascii="Times New Roman" w:hAnsi="Times New Roman" w:cs="Times New Roman"/>
              </w:rPr>
            </w:pPr>
            <w:r w:rsidRPr="00567407">
              <w:rPr>
                <w:rFonts w:ascii="Times New Roman" w:hAnsi="Times New Roman" w:cs="Times New Roman"/>
                <w:b/>
                <w:bCs/>
              </w:rPr>
              <w:t>Respiratory Physiology</w:t>
            </w:r>
          </w:p>
          <w:p w:rsidR="001A3FB9" w:rsidRDefault="001A3FB9" w:rsidP="006D36AE">
            <w:pPr>
              <w:jc w:val="center"/>
            </w:pPr>
          </w:p>
        </w:tc>
        <w:tc>
          <w:tcPr>
            <w:tcW w:w="2945" w:type="dxa"/>
          </w:tcPr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  <w:r>
              <w:t xml:space="preserve"> </w:t>
            </w:r>
            <w:r w:rsidRPr="005D242C">
              <w:rPr>
                <w:rFonts w:ascii="Times New Roman" w:hAnsi="Times New Roman" w:cs="Times New Roman"/>
                <w:sz w:val="18"/>
              </w:rPr>
              <w:t xml:space="preserve">Describe the functional anatomy </w:t>
            </w:r>
          </w:p>
          <w:p w:rsidR="001A3FB9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5D242C">
              <w:rPr>
                <w:rFonts w:ascii="Times New Roman" w:hAnsi="Times New Roman" w:cs="Times New Roman"/>
                <w:sz w:val="18"/>
              </w:rPr>
              <w:t>of respiratory tract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Compare and contrast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Obstructive and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Restrictive Respiratory 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DB5111">
              <w:rPr>
                <w:rFonts w:ascii="Times New Roman" w:hAnsi="Times New Roman" w:cs="Times New Roman"/>
                <w:sz w:val="18"/>
              </w:rPr>
              <w:t>diseases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Discuss the Principle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B5111">
              <w:rPr>
                <w:rFonts w:ascii="Times New Roman" w:hAnsi="Times New Roman" w:cs="Times New Roman"/>
                <w:sz w:val="18"/>
              </w:rPr>
              <w:t>whole-body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B5111">
              <w:rPr>
                <w:rFonts w:ascii="Times New Roman" w:hAnsi="Times New Roman" w:cs="Times New Roman"/>
                <w:sz w:val="18"/>
              </w:rPr>
              <w:t>Plethysmography</w:t>
            </w: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F21836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>
              <w:t xml:space="preserve">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Describe the mechanics of normal </w:t>
            </w:r>
            <w:r w:rsidR="00F2183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A3FB9" w:rsidRPr="002A1287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>respiration, pressure changes</w:t>
            </w:r>
          </w:p>
          <w:p w:rsidR="00F21836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 xml:space="preserve">during ventilation, lung volume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A3FB9" w:rsidRPr="002A1287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>and capacities, alveolar surface</w:t>
            </w:r>
          </w:p>
          <w:p w:rsidR="00F21836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 xml:space="preserve">tension, compliance, airway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21836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 xml:space="preserve">resistance, ventilation, </w:t>
            </w:r>
          </w:p>
          <w:p w:rsidR="001A3FB9" w:rsidRPr="002A1287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ventilation-perfusion (V/P)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 xml:space="preserve"> ratio,</w:t>
            </w:r>
          </w:p>
          <w:p w:rsidR="001A3FB9" w:rsidRPr="005D242C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d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>iffusion capacity of lungs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2.Describe r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egional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ventilation and </w:t>
            </w:r>
            <w:r>
              <w:rPr>
                <w:rFonts w:ascii="Times New Roman" w:hAnsi="Times New Roman" w:cs="Times New Roman"/>
                <w:sz w:val="18"/>
              </w:rPr>
              <w:t>per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fusion 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in the Lung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2.Describe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Dynamic lung 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volume and capacities</w:t>
            </w: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F21836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t xml:space="preserve">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Describe Dead space and its </w:t>
            </w:r>
          </w:p>
          <w:p w:rsidR="001A3FB9" w:rsidRPr="005D242C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>estimation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3.Describe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Diffusion and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Perfusion limitation of 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gas transport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3.Describe the methods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measurement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Functional residual 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capacity</w:t>
            </w: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t xml:space="preserve">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Describe the functions and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importance of Pulmonary 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2A1287">
              <w:rPr>
                <w:rFonts w:ascii="Times New Roman" w:hAnsi="Times New Roman" w:cs="Times New Roman"/>
                <w:sz w:val="18"/>
              </w:rPr>
              <w:t>circulation</w:t>
            </w:r>
          </w:p>
        </w:tc>
        <w:tc>
          <w:tcPr>
            <w:tcW w:w="2228" w:type="dxa"/>
            <w:vMerge w:val="restart"/>
          </w:tcPr>
          <w:p w:rsidR="00E1251F" w:rsidRDefault="00E1251F" w:rsidP="00007A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4.Describe Respiratory  </w:t>
            </w:r>
          </w:p>
          <w:p w:rsidR="00E1251F" w:rsidRDefault="00E1251F" w:rsidP="00007A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abnormalities (Asphyxia, </w:t>
            </w:r>
          </w:p>
          <w:p w:rsidR="00E1251F" w:rsidRDefault="00E1251F" w:rsidP="00007A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Drowning, Periodic </w:t>
            </w:r>
          </w:p>
          <w:p w:rsidR="00E1251F" w:rsidRPr="00DB5111" w:rsidRDefault="00E1251F" w:rsidP="006378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breathing)</w:t>
            </w:r>
          </w:p>
        </w:tc>
        <w:tc>
          <w:tcPr>
            <w:tcW w:w="2241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Discuss the concept of </w:t>
            </w:r>
          </w:p>
          <w:p w:rsidR="00E1251F" w:rsidRPr="00DB5111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V/Q mismatch</w:t>
            </w: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>
              <w:t xml:space="preserve">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Describe and discuss the transport </w:t>
            </w:r>
          </w:p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of respiratory gases: Oxygen and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2A1287">
              <w:rPr>
                <w:rFonts w:ascii="Times New Roman" w:hAnsi="Times New Roman" w:cs="Times New Roman"/>
                <w:sz w:val="18"/>
              </w:rPr>
              <w:t>Carbon dioxide, Oxygen-</w:t>
            </w:r>
            <w:proofErr w:type="spellStart"/>
            <w:r w:rsidRPr="002A1287">
              <w:rPr>
                <w:rFonts w:ascii="Times New Roman" w:hAnsi="Times New Roman" w:cs="Times New Roman"/>
                <w:sz w:val="18"/>
              </w:rPr>
              <w:t>Hb</w:t>
            </w:r>
            <w:proofErr w:type="spellEnd"/>
            <w:r w:rsidRPr="002A128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2A1287">
              <w:rPr>
                <w:rFonts w:ascii="Times New Roman" w:hAnsi="Times New Roman" w:cs="Times New Roman"/>
                <w:sz w:val="18"/>
              </w:rPr>
              <w:t>dissociation curve</w:t>
            </w:r>
          </w:p>
        </w:tc>
        <w:tc>
          <w:tcPr>
            <w:tcW w:w="2228" w:type="dxa"/>
            <w:vMerge/>
          </w:tcPr>
          <w:p w:rsidR="00E1251F" w:rsidRPr="00DB5111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1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5.Discuss the c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oncept of </w:t>
            </w:r>
          </w:p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Work of Breathing</w:t>
            </w: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F21836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>
              <w:t xml:space="preserve"> </w:t>
            </w:r>
            <w:r w:rsidRPr="002A1287">
              <w:rPr>
                <w:rFonts w:ascii="Times New Roman" w:hAnsi="Times New Roman" w:cs="Times New Roman"/>
                <w:sz w:val="18"/>
              </w:rPr>
              <w:t xml:space="preserve">Describe and discuss the </w:t>
            </w:r>
          </w:p>
          <w:p w:rsidR="00F21836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 xml:space="preserve">physiology of high altitude and </w:t>
            </w:r>
          </w:p>
          <w:p w:rsidR="001A3FB9" w:rsidRPr="005D242C" w:rsidRDefault="00F21836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1A3FB9" w:rsidRPr="002A1287">
              <w:rPr>
                <w:rFonts w:ascii="Times New Roman" w:hAnsi="Times New Roman" w:cs="Times New Roman"/>
                <w:sz w:val="18"/>
              </w:rPr>
              <w:t>deep-sea diving</w:t>
            </w:r>
          </w:p>
        </w:tc>
        <w:tc>
          <w:tcPr>
            <w:tcW w:w="2228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6.Describe </w:t>
            </w:r>
            <w:r w:rsidRPr="00DB5111">
              <w:rPr>
                <w:rFonts w:ascii="Times New Roman" w:hAnsi="Times New Roman" w:cs="Times New Roman"/>
                <w:sz w:val="18"/>
              </w:rPr>
              <w:t>Carbon mono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</w:p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oxide poisoning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  <w:r w:rsidRPr="000211BD">
              <w:rPr>
                <w:rFonts w:ascii="Times New Roman" w:hAnsi="Times New Roman" w:cs="Times New Roman"/>
                <w:sz w:val="18"/>
              </w:rPr>
              <w:t>Describe and discuss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Pulmonary function tests: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significance, indications </w:t>
            </w:r>
          </w:p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and classification.</w:t>
            </w:r>
          </w:p>
        </w:tc>
      </w:tr>
      <w:tr w:rsidR="000A650A" w:rsidRPr="005D242C" w:rsidTr="00F21836">
        <w:tc>
          <w:tcPr>
            <w:tcW w:w="1576" w:type="dxa"/>
            <w:vMerge/>
          </w:tcPr>
          <w:p w:rsidR="000A650A" w:rsidRPr="005D242C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0A650A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F21836">
              <w:rPr>
                <w:rFonts w:ascii="Times New Roman" w:hAnsi="Times New Roman" w:cs="Times New Roman"/>
                <w:sz w:val="18"/>
              </w:rPr>
              <w:t xml:space="preserve"> De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F21836">
              <w:rPr>
                <w:rFonts w:ascii="Times New Roman" w:hAnsi="Times New Roman" w:cs="Times New Roman"/>
                <w:sz w:val="18"/>
              </w:rPr>
              <w:t xml:space="preserve">cribe Neural and Chemical </w:t>
            </w:r>
          </w:p>
          <w:p w:rsidR="000A650A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F21836">
              <w:rPr>
                <w:rFonts w:ascii="Times New Roman" w:hAnsi="Times New Roman" w:cs="Times New Roman"/>
                <w:sz w:val="18"/>
              </w:rPr>
              <w:t xml:space="preserve">Regulation of Respiration,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A650A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F21836">
              <w:rPr>
                <w:rFonts w:ascii="Times New Roman" w:hAnsi="Times New Roman" w:cs="Times New Roman"/>
                <w:sz w:val="18"/>
              </w:rPr>
              <w:t xml:space="preserve">Central and Peripheral </w:t>
            </w:r>
          </w:p>
          <w:p w:rsidR="000A650A" w:rsidRPr="005D242C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F21836">
              <w:rPr>
                <w:rFonts w:ascii="Times New Roman" w:hAnsi="Times New Roman" w:cs="Times New Roman"/>
                <w:sz w:val="18"/>
              </w:rPr>
              <w:t>chemoreceptors</w:t>
            </w:r>
          </w:p>
          <w:p w:rsidR="000A650A" w:rsidRPr="005D242C" w:rsidRDefault="000A650A" w:rsidP="00BB3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0A650A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7.Describe the p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hysiology </w:t>
            </w:r>
          </w:p>
          <w:p w:rsidR="000A650A" w:rsidRPr="00DB5111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of Breaking point</w:t>
            </w:r>
          </w:p>
        </w:tc>
        <w:tc>
          <w:tcPr>
            <w:tcW w:w="2241" w:type="dxa"/>
          </w:tcPr>
          <w:p w:rsidR="000A650A" w:rsidRPr="005D242C" w:rsidRDefault="000A650A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  <w:vMerge w:val="restart"/>
          </w:tcPr>
          <w:p w:rsidR="00E1251F" w:rsidRDefault="00E1251F" w:rsidP="00BB3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Describe different types of    </w:t>
            </w:r>
          </w:p>
          <w:p w:rsidR="00E1251F" w:rsidRPr="005D242C" w:rsidRDefault="00E1251F" w:rsidP="00BB3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hypoxia</w:t>
            </w:r>
          </w:p>
        </w:tc>
        <w:tc>
          <w:tcPr>
            <w:tcW w:w="2228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8.Discuss the e</w:t>
            </w:r>
            <w:r w:rsidRPr="00DB5111">
              <w:rPr>
                <w:rFonts w:ascii="Times New Roman" w:hAnsi="Times New Roman" w:cs="Times New Roman"/>
                <w:sz w:val="18"/>
              </w:rPr>
              <w:t>ffect</w:t>
            </w:r>
            <w:r>
              <w:rPr>
                <w:rFonts w:ascii="Times New Roman" w:hAnsi="Times New Roman" w:cs="Times New Roman"/>
                <w:sz w:val="18"/>
              </w:rPr>
              <w:t xml:space="preserve">s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of </w:t>
            </w:r>
          </w:p>
          <w:p w:rsidR="00E1251F" w:rsidRPr="00DB5111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e</w:t>
            </w:r>
            <w:r w:rsidRPr="00DB5111">
              <w:rPr>
                <w:rFonts w:ascii="Times New Roman" w:hAnsi="Times New Roman" w:cs="Times New Roman"/>
                <w:sz w:val="18"/>
              </w:rPr>
              <w:t>xercise on Respiration</w:t>
            </w:r>
          </w:p>
        </w:tc>
        <w:tc>
          <w:tcPr>
            <w:tcW w:w="2241" w:type="dxa"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  <w:vMerge/>
          </w:tcPr>
          <w:p w:rsidR="00E1251F" w:rsidRPr="005D242C" w:rsidRDefault="00E1251F" w:rsidP="00BB3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Describe and discuss the </w:t>
            </w:r>
          </w:p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principles of artificial </w:t>
            </w:r>
          </w:p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respiration, oxygen </w:t>
            </w:r>
          </w:p>
          <w:p w:rsidR="00E1251F" w:rsidRPr="00DB5111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DB5111">
              <w:rPr>
                <w:rFonts w:ascii="Times New Roman" w:hAnsi="Times New Roman" w:cs="Times New Roman"/>
                <w:sz w:val="18"/>
              </w:rPr>
              <w:t>therapy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41" w:type="dxa"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10.Describe </w:t>
            </w:r>
            <w:r w:rsidRPr="00DB5111">
              <w:rPr>
                <w:rFonts w:ascii="Times New Roman" w:hAnsi="Times New Roman" w:cs="Times New Roman"/>
                <w:sz w:val="18"/>
              </w:rPr>
              <w:t>Non-</w:t>
            </w:r>
          </w:p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DB5111">
              <w:rPr>
                <w:rFonts w:ascii="Times New Roman" w:hAnsi="Times New Roman" w:cs="Times New Roman"/>
                <w:sz w:val="18"/>
              </w:rPr>
              <w:t xml:space="preserve">Respiratory functions of </w:t>
            </w:r>
          </w:p>
          <w:p w:rsidR="00E1251F" w:rsidRPr="00DB5111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DB5111">
              <w:rPr>
                <w:rFonts w:ascii="Times New Roman" w:hAnsi="Times New Roman" w:cs="Times New Roman"/>
                <w:sz w:val="18"/>
              </w:rPr>
              <w:t>lung</w:t>
            </w:r>
          </w:p>
        </w:tc>
        <w:tc>
          <w:tcPr>
            <w:tcW w:w="2241" w:type="dxa"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E1251F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11.Discuss P</w:t>
            </w:r>
            <w:r w:rsidRPr="00DB5111">
              <w:rPr>
                <w:rFonts w:ascii="Times New Roman" w:hAnsi="Times New Roman" w:cs="Times New Roman"/>
                <w:sz w:val="18"/>
              </w:rPr>
              <w:t>ulmonary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1251F" w:rsidRPr="00DB5111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DB5111">
              <w:rPr>
                <w:rFonts w:ascii="Times New Roman" w:hAnsi="Times New Roman" w:cs="Times New Roman"/>
                <w:sz w:val="18"/>
              </w:rPr>
              <w:t>stretch receptors</w:t>
            </w:r>
          </w:p>
        </w:tc>
        <w:tc>
          <w:tcPr>
            <w:tcW w:w="2241" w:type="dxa"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F21836">
        <w:tc>
          <w:tcPr>
            <w:tcW w:w="1576" w:type="dxa"/>
            <w:vMerge w:val="restart"/>
            <w:vAlign w:val="center"/>
          </w:tcPr>
          <w:p w:rsidR="001A3FB9" w:rsidRPr="00FD2396" w:rsidRDefault="001A3FB9" w:rsidP="006D36AE">
            <w:pPr>
              <w:pStyle w:val="NormalWeb"/>
              <w:jc w:val="center"/>
            </w:pPr>
            <w:r w:rsidRPr="00FD2396">
              <w:rPr>
                <w:b/>
                <w:bCs/>
                <w:szCs w:val="18"/>
              </w:rPr>
              <w:t>Renal Physiology</w:t>
            </w:r>
          </w:p>
          <w:p w:rsidR="001A3FB9" w:rsidRPr="006F20F1" w:rsidRDefault="001A3FB9" w:rsidP="006D36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51F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Describe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E1251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1A3FB9" w:rsidRPr="00CC5D22" w:rsidRDefault="00E1251F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A3FB9" w:rsidRPr="00CC5D22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  <w:r w:rsidR="001A3FB9"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1A3FB9"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1A3FB9"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1A3FB9" w:rsidRPr="00CC5D22">
              <w:rPr>
                <w:rFonts w:ascii="Times New Roman" w:hAnsi="Times New Roman" w:cs="Times New Roman"/>
                <w:sz w:val="18"/>
                <w:szCs w:val="18"/>
              </w:rPr>
              <w:t>kidney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1.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Tubular maximum for 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glucose and renal splay,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ind w:left="361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  <w:tc>
          <w:tcPr>
            <w:tcW w:w="2241" w:type="dxa"/>
          </w:tcPr>
          <w:p w:rsidR="001A3FB9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Pr="00D75A62">
              <w:rPr>
                <w:rFonts w:ascii="Times New Roman" w:hAnsi="Times New Roman" w:cs="Times New Roman"/>
                <w:sz w:val="18"/>
                <w:szCs w:val="24"/>
              </w:rPr>
              <w:t>Describe</w:t>
            </w:r>
            <w:r w:rsidRPr="00D75A62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  <w:r w:rsidRPr="00D75A62">
              <w:rPr>
                <w:rFonts w:ascii="Times New Roman" w:hAnsi="Times New Roman" w:cs="Times New Roman"/>
                <w:sz w:val="18"/>
                <w:szCs w:val="24"/>
              </w:rPr>
              <w:t>artificial</w:t>
            </w:r>
            <w:r w:rsidRPr="00D75A62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  <w:r w:rsidRPr="00D75A62">
              <w:rPr>
                <w:rFonts w:ascii="Times New Roman" w:hAnsi="Times New Roman" w:cs="Times New Roman"/>
                <w:sz w:val="18"/>
                <w:szCs w:val="24"/>
              </w:rPr>
              <w:t>kidney</w:t>
            </w: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Pr="00CC5D22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Describe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CC5D22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juxta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glomerular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apparatus</w:t>
            </w:r>
            <w:r w:rsidRPr="00CC5D22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CC5D2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role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renin-angiotensin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</w:p>
        </w:tc>
        <w:tc>
          <w:tcPr>
            <w:tcW w:w="2228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2.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Aquaporins in kidneys</w:t>
            </w: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2.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Glycosuria, Bartter’s syndrome, Liddle’s syndrome, </w:t>
            </w:r>
            <w:proofErr w:type="spellStart"/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Gitelman</w:t>
            </w:r>
            <w:proofErr w:type="spellEnd"/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syndrome</w:t>
            </w: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Pr="00CC5D22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Describe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mechanism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urine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formation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involving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processes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CC5D22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filtration,</w:t>
            </w:r>
            <w:r w:rsidRPr="00CC5D2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tubular</w:t>
            </w:r>
            <w:r w:rsidRPr="00CC5D2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reabsorption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CC5D2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secretion;</w:t>
            </w:r>
            <w:r w:rsidRPr="00CC5D2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concentration</w:t>
            </w:r>
            <w:r w:rsidRPr="00CC5D2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CC5D2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diluting</w:t>
            </w:r>
            <w:r w:rsidRPr="00CC5D22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mechanism (counter current mechanism), 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lastRenderedPageBreak/>
              <w:t>3.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Role of urea in counter </w:t>
            </w: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current mechanism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Describe the m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echanism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of water reabsorption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FB9" w:rsidRPr="00CC5D22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collecting tubules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>4.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Measurement of renal </w:t>
            </w: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blood flow</w:t>
            </w: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>4.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Fanconi syndrome, Renal</w:t>
            </w: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tubular acidosis</w:t>
            </w: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  <w:vMerge w:val="restart"/>
          </w:tcPr>
          <w:p w:rsidR="00E1251F" w:rsidRPr="00CC5D22" w:rsidRDefault="00E1251F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Discuss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GFR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f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actors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affecting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GFR, its regulation and m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easurement (renal clearance)</w:t>
            </w:r>
          </w:p>
        </w:tc>
        <w:tc>
          <w:tcPr>
            <w:tcW w:w="2228" w:type="dxa"/>
          </w:tcPr>
          <w:p w:rsidR="00E1251F" w:rsidRPr="00D75A62" w:rsidRDefault="00E1251F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>5.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Hormonal factors </w:t>
            </w: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regulating </w:t>
            </w:r>
            <w:proofErr w:type="spellStart"/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NaCl</w:t>
            </w:r>
            <w:proofErr w:type="spellEnd"/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and water reabsorption</w:t>
            </w:r>
          </w:p>
        </w:tc>
        <w:tc>
          <w:tcPr>
            <w:tcW w:w="2241" w:type="dxa"/>
          </w:tcPr>
          <w:p w:rsidR="00E1251F" w:rsidRPr="00D75A62" w:rsidRDefault="00E1251F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  <w:r w:rsidRPr="00D75A62">
              <w:rPr>
                <w:rFonts w:ascii="Times New Roman" w:hAnsi="Times New Roman" w:cs="Times New Roman"/>
                <w:sz w:val="18"/>
              </w:rPr>
              <w:t>Dialysis, Renal</w:t>
            </w:r>
            <w:r w:rsidRPr="00D75A62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D75A62">
              <w:rPr>
                <w:rFonts w:ascii="Times New Roman" w:hAnsi="Times New Roman" w:cs="Times New Roman"/>
                <w:sz w:val="18"/>
              </w:rPr>
              <w:t>transplantation</w:t>
            </w:r>
          </w:p>
        </w:tc>
      </w:tr>
      <w:tr w:rsidR="00E1251F" w:rsidRPr="005D242C" w:rsidTr="00F21836">
        <w:tc>
          <w:tcPr>
            <w:tcW w:w="1576" w:type="dxa"/>
            <w:vMerge/>
          </w:tcPr>
          <w:p w:rsidR="00E1251F" w:rsidRPr="005D242C" w:rsidRDefault="00E1251F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  <w:vMerge/>
          </w:tcPr>
          <w:p w:rsidR="00E1251F" w:rsidRDefault="00E1251F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E1251F" w:rsidRDefault="00E1251F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6.Describe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Regulation of renal blood flow</w:t>
            </w:r>
          </w:p>
        </w:tc>
        <w:tc>
          <w:tcPr>
            <w:tcW w:w="2241" w:type="dxa"/>
          </w:tcPr>
          <w:p w:rsidR="00E1251F" w:rsidRDefault="00E1251F" w:rsidP="006D36AE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Describe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significance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implication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  <w:p w:rsidR="001A3FB9" w:rsidRPr="00CC5D22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Renal</w:t>
            </w:r>
            <w:r w:rsidRPr="00CC5D22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clearance</w:t>
            </w:r>
          </w:p>
        </w:tc>
        <w:tc>
          <w:tcPr>
            <w:tcW w:w="2228" w:type="dxa"/>
          </w:tcPr>
          <w:p w:rsidR="001A3FB9" w:rsidRPr="00D75A62" w:rsidRDefault="00E1251F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>7</w:t>
            </w:r>
            <w:r w:rsidR="001A3FB9"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.Urinary buffer system</w:t>
            </w:r>
            <w:r>
              <w:rPr>
                <w:rFonts w:ascii="Times New Roman" w:eastAsia="Arial" w:hAnsi="Times New Roman" w:cs="Times New Roman"/>
                <w:sz w:val="18"/>
                <w:szCs w:val="24"/>
              </w:rPr>
              <w:t>s</w:t>
            </w: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Describe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renal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regulation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fluid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CC5D2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electrolytes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Tubuloglomerular</w:t>
            </w:r>
            <w:proofErr w:type="spellEnd"/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feedback mechanism, </w:t>
            </w:r>
          </w:p>
          <w:p w:rsidR="001A3FB9" w:rsidRPr="00CC5D22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Glomerulotubular</w:t>
            </w:r>
            <w:proofErr w:type="spellEnd"/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 balance)</w:t>
            </w:r>
            <w:r w:rsidRPr="00CC5D2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</w:tcPr>
          <w:p w:rsidR="001A3FB9" w:rsidRDefault="00E1251F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>8</w:t>
            </w:r>
            <w:r w:rsidR="001A3FB9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. </w:t>
            </w:r>
            <w:r w:rsidR="001A3FB9"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Bladder dysfunctions </w:t>
            </w:r>
            <w:r w:rsidR="001A3FB9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</w:t>
            </w:r>
          </w:p>
          <w:p w:rsidR="00E1251F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(atonic bladder,</w:t>
            </w:r>
            <w:r w:rsidR="00E1251F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</w:t>
            </w:r>
          </w:p>
          <w:p w:rsidR="001A3FB9" w:rsidRDefault="00E1251F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 </w:t>
            </w:r>
            <w:r w:rsidR="001A3FB9"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automatic 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bladder)</w:t>
            </w: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rPr>
          <w:trHeight w:val="25"/>
        </w:trPr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Describe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 xml:space="preserve">Acidification of </w:t>
            </w:r>
          </w:p>
          <w:p w:rsidR="001A3FB9" w:rsidRPr="00CC5D22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C5D22">
              <w:rPr>
                <w:rFonts w:ascii="Times New Rom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2228" w:type="dxa"/>
          </w:tcPr>
          <w:p w:rsidR="001A3FB9" w:rsidRDefault="00E1251F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9. </w:t>
            </w:r>
            <w:r w:rsidR="001A3FB9"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Definition, causes and </w:t>
            </w:r>
          </w:p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features of acute and </w:t>
            </w:r>
          </w:p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sz w:val="18"/>
                <w:szCs w:val="24"/>
              </w:rPr>
              <w:t xml:space="preserve">   </w:t>
            </w:r>
            <w:r w:rsidRPr="00D75A62">
              <w:rPr>
                <w:rFonts w:ascii="Times New Roman" w:eastAsia="Arial" w:hAnsi="Times New Roman" w:cs="Times New Roman"/>
                <w:sz w:val="18"/>
                <w:szCs w:val="24"/>
              </w:rPr>
              <w:t>chronic renal failure</w:t>
            </w: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rPr>
          <w:trHeight w:val="25"/>
        </w:trPr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8"/>
                <w:sz w:val="18"/>
                <w:szCs w:val="24"/>
              </w:rPr>
            </w:pP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9.Describe</w:t>
            </w:r>
            <w:r w:rsidRPr="00A47BB3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the</w:t>
            </w:r>
            <w:r w:rsidRPr="00A47BB3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innervations</w:t>
            </w:r>
            <w:r w:rsidRPr="00A47BB3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7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of</w:t>
            </w:r>
            <w:r w:rsidRPr="00A47BB3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urinary</w:t>
            </w:r>
            <w:r w:rsidRPr="00A47BB3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bladder,</w:t>
            </w:r>
            <w:r w:rsidRPr="00A47BB3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1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physiology</w:t>
            </w:r>
            <w:r w:rsidRPr="00A47BB3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of</w:t>
            </w:r>
            <w:r w:rsidRPr="00A47BB3">
              <w:rPr>
                <w:rFonts w:ascii="Times New Roman" w:hAnsi="Times New Roman" w:cs="Times New Roman"/>
                <w:w w:val="99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micturition</w:t>
            </w:r>
            <w:r w:rsidRPr="00A47BB3">
              <w:rPr>
                <w:rFonts w:ascii="Times New Roman" w:hAnsi="Times New Roman" w:cs="Times New Roman"/>
                <w:spacing w:val="-10"/>
                <w:sz w:val="18"/>
                <w:szCs w:val="24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and</w:t>
            </w:r>
            <w:r w:rsidRPr="00A47BB3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its</w:t>
            </w:r>
            <w:r w:rsidRPr="00A47BB3">
              <w:rPr>
                <w:rFonts w:ascii="Times New Roman" w:hAnsi="Times New Roman" w:cs="Times New Roman"/>
                <w:spacing w:val="-10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abnormalities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rPr>
          <w:trHeight w:val="25"/>
        </w:trPr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7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10.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Describe</w:t>
            </w:r>
            <w:r w:rsidRPr="00A47BB3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&amp;</w:t>
            </w:r>
            <w:r w:rsidRPr="00A47BB3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discuss</w:t>
            </w:r>
            <w:r w:rsidRPr="00A47BB3">
              <w:rPr>
                <w:rFonts w:ascii="Times New Roman" w:hAnsi="Times New Roman" w:cs="Times New Roman"/>
                <w:spacing w:val="-8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Renal</w:t>
            </w:r>
            <w:r w:rsidRPr="00A47BB3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Function</w:t>
            </w:r>
            <w:r w:rsidRPr="00A47BB3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Tests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rPr>
          <w:trHeight w:val="25"/>
        </w:trPr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9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11.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Describe</w:t>
            </w:r>
            <w:r w:rsidRPr="00A47BB3">
              <w:rPr>
                <w:rFonts w:ascii="Times New Roman" w:hAnsi="Times New Roman" w:cs="Times New Roman"/>
                <w:spacing w:val="-10"/>
                <w:sz w:val="18"/>
                <w:szCs w:val="24"/>
              </w:rPr>
              <w:t xml:space="preserve"> </w:t>
            </w:r>
            <w:proofErr w:type="spellStart"/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cystometry</w:t>
            </w:r>
            <w:proofErr w:type="spellEnd"/>
            <w:r w:rsidRPr="00A47BB3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and</w:t>
            </w:r>
            <w:r w:rsidRPr="00A47BB3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pacing w:val="-9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discuss</w:t>
            </w:r>
            <w:r w:rsidRPr="00A47BB3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the</w:t>
            </w:r>
            <w:r w:rsidRPr="00A47BB3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normal</w:t>
            </w:r>
            <w:r w:rsidRPr="00A47BB3">
              <w:rPr>
                <w:rFonts w:ascii="Times New Roman" w:hAnsi="Times New Roman" w:cs="Times New Roman"/>
                <w:spacing w:val="-9"/>
                <w:sz w:val="18"/>
                <w:szCs w:val="24"/>
              </w:rPr>
              <w:t xml:space="preserve">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1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</w:t>
            </w:r>
            <w:r w:rsidRPr="00A47BB3">
              <w:rPr>
                <w:rFonts w:ascii="Times New Roman" w:hAnsi="Times New Roman" w:cs="Times New Roman"/>
                <w:sz w:val="18"/>
                <w:szCs w:val="24"/>
              </w:rPr>
              <w:t>cystometrogram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  <w:tc>
          <w:tcPr>
            <w:tcW w:w="2241" w:type="dxa"/>
          </w:tcPr>
          <w:p w:rsidR="001A3FB9" w:rsidRPr="00D75A62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24"/>
              </w:rPr>
            </w:pPr>
          </w:p>
        </w:tc>
      </w:tr>
      <w:tr w:rsidR="001A3FB9" w:rsidRPr="005D242C" w:rsidTr="00F21836">
        <w:tc>
          <w:tcPr>
            <w:tcW w:w="1576" w:type="dxa"/>
            <w:vMerge w:val="restart"/>
            <w:vAlign w:val="center"/>
          </w:tcPr>
          <w:p w:rsidR="001A3FB9" w:rsidRPr="00FD2396" w:rsidRDefault="001A3FB9" w:rsidP="006D36AE">
            <w:pPr>
              <w:pStyle w:val="NormalWeb"/>
              <w:jc w:val="center"/>
            </w:pPr>
            <w:r w:rsidRPr="00FD2396">
              <w:rPr>
                <w:b/>
                <w:bCs/>
                <w:szCs w:val="18"/>
              </w:rPr>
              <w:t>Endocrine Physiology</w:t>
            </w:r>
          </w:p>
          <w:p w:rsidR="001A3FB9" w:rsidRPr="00FD2396" w:rsidRDefault="001A3FB9" w:rsidP="006D3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 w:rsidRPr="000A30DF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General principles of Endocrine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system: </w:t>
            </w:r>
            <w:r w:rsidRPr="00111285">
              <w:rPr>
                <w:rFonts w:ascii="Times New Roman" w:hAnsi="Times New Roman" w:cs="Times New Roman"/>
                <w:sz w:val="18"/>
                <w:lang w:val="en-US"/>
              </w:rPr>
              <w:t>receptors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111285">
              <w:rPr>
                <w:rFonts w:ascii="Times New Roman" w:hAnsi="Times New Roman" w:cs="Times New Roman"/>
                <w:sz w:val="18"/>
                <w:lang w:val="en-US"/>
              </w:rPr>
              <w:t xml:space="preserve">mechanism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and regulation of hormone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secretion</w:t>
            </w:r>
          </w:p>
        </w:tc>
        <w:tc>
          <w:tcPr>
            <w:tcW w:w="2228" w:type="dxa"/>
          </w:tcPr>
          <w:p w:rsidR="001A3FB9" w:rsidRDefault="001A3FB9" w:rsidP="006D36AE">
            <w:pPr>
              <w:pStyle w:val="NormalWeb"/>
              <w:rPr>
                <w:sz w:val="18"/>
                <w:szCs w:val="18"/>
              </w:rPr>
            </w:pPr>
          </w:p>
          <w:p w:rsidR="001A3FB9" w:rsidRPr="003F3916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A30DF">
              <w:rPr>
                <w:sz w:val="18"/>
                <w:szCs w:val="18"/>
              </w:rPr>
              <w:t xml:space="preserve">Describe function tests: </w:t>
            </w:r>
            <w:r>
              <w:rPr>
                <w:sz w:val="18"/>
                <w:szCs w:val="18"/>
              </w:rPr>
              <w:t xml:space="preserve"> </w:t>
            </w:r>
            <w:r w:rsidRPr="000A30DF">
              <w:rPr>
                <w:sz w:val="18"/>
                <w:szCs w:val="18"/>
              </w:rPr>
              <w:t>Thyroid gland; Adrenal cortex, Adrenal medulla and pancreas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  <w:p w:rsidR="001A3FB9" w:rsidRPr="00F170A3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F170A3">
              <w:rPr>
                <w:rFonts w:ascii="Times New Roman" w:hAnsi="Times New Roman" w:cs="Times New Roman"/>
                <w:sz w:val="18"/>
                <w:szCs w:val="23"/>
              </w:rPr>
              <w:t xml:space="preserve">New advances in 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>Endocrine</w:t>
            </w:r>
            <w:r w:rsidRPr="00F170A3">
              <w:rPr>
                <w:rFonts w:ascii="Times New Roman" w:hAnsi="Times New Roman" w:cs="Times New Roman"/>
                <w:sz w:val="18"/>
                <w:szCs w:val="23"/>
              </w:rPr>
              <w:t xml:space="preserve"> physiology </w:t>
            </w:r>
          </w:p>
          <w:p w:rsidR="001A3FB9" w:rsidRPr="00D75A62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  <w:vAlign w:val="center"/>
          </w:tcPr>
          <w:p w:rsidR="001A3FB9" w:rsidRPr="00461252" w:rsidRDefault="001A3FB9" w:rsidP="006D36AE">
            <w:pPr>
              <w:pStyle w:val="NormalWeb"/>
              <w:jc w:val="center"/>
              <w:rPr>
                <w:b/>
                <w:bCs/>
                <w:sz w:val="21"/>
                <w:szCs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Describe the endocrine functions 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of Hypothalamus</w:t>
            </w:r>
          </w:p>
        </w:tc>
        <w:tc>
          <w:tcPr>
            <w:tcW w:w="2228" w:type="dxa"/>
          </w:tcPr>
          <w:p w:rsidR="001A3FB9" w:rsidRPr="00F170A3" w:rsidRDefault="001A3FB9" w:rsidP="006D36AE">
            <w:pPr>
              <w:pStyle w:val="NormalWeb"/>
            </w:pPr>
            <w:r>
              <w:rPr>
                <w:sz w:val="18"/>
                <w:szCs w:val="18"/>
              </w:rPr>
              <w:t>2.</w:t>
            </w:r>
            <w:r w:rsidRPr="000A30DF">
              <w:rPr>
                <w:sz w:val="18"/>
                <w:szCs w:val="18"/>
              </w:rPr>
              <w:t>Describe the metabolic and endocrine consequences of obesity &amp; metabolic syndrome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41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Describe the synthesis, secretion,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transport, physiological actions,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regulation and effect of altered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(hypo and hyper) secretion of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pituitary gland, thyroid gland,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parathyroid gland, adrenal gland, </w:t>
            </w:r>
          </w:p>
          <w:p w:rsidR="001A3FB9" w:rsidRPr="00111285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111285">
              <w:rPr>
                <w:rFonts w:ascii="Times New Roman" w:hAnsi="Times New Roman" w:cs="Times New Roman"/>
                <w:sz w:val="18"/>
              </w:rPr>
              <w:t xml:space="preserve">pancreas and hypothalamus </w:t>
            </w:r>
          </w:p>
          <w:p w:rsidR="001A3FB9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1A3FB9" w:rsidRDefault="001A3FB9" w:rsidP="006D36AE">
            <w:pPr>
              <w:pStyle w:val="NormalWeb"/>
            </w:pPr>
            <w:r>
              <w:rPr>
                <w:sz w:val="18"/>
              </w:rPr>
              <w:t>3</w:t>
            </w:r>
            <w:r w:rsidRPr="001660F1">
              <w:rPr>
                <w:sz w:val="18"/>
              </w:rPr>
              <w:t xml:space="preserve">. </w:t>
            </w:r>
            <w:r w:rsidRPr="001660F1">
              <w:rPr>
                <w:sz w:val="18"/>
                <w:szCs w:val="18"/>
              </w:rPr>
              <w:t>Describe &amp; differentiate the mechanism of action of steroid, protein and amine hormones</w:t>
            </w:r>
            <w:r>
              <w:rPr>
                <w:rFonts w:ascii="ArialMT" w:hAnsi="ArialMT"/>
                <w:sz w:val="18"/>
                <w:szCs w:val="18"/>
              </w:rPr>
              <w:t xml:space="preserve"> </w:t>
            </w:r>
          </w:p>
          <w:p w:rsidR="001A3FB9" w:rsidRPr="000A30DF" w:rsidRDefault="001A3FB9" w:rsidP="006D36AE">
            <w:pPr>
              <w:pStyle w:val="NormalWeb"/>
              <w:rPr>
                <w:sz w:val="18"/>
              </w:rPr>
            </w:pPr>
          </w:p>
        </w:tc>
        <w:tc>
          <w:tcPr>
            <w:tcW w:w="2241" w:type="dxa"/>
          </w:tcPr>
          <w:p w:rsidR="001A3FB9" w:rsidRPr="00D75A62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Pr="00E018CC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0A30DF">
              <w:rPr>
                <w:sz w:val="18"/>
                <w:szCs w:val="18"/>
              </w:rPr>
              <w:t xml:space="preserve">Describe the physiology of bone </w:t>
            </w:r>
            <w:r>
              <w:rPr>
                <w:sz w:val="18"/>
                <w:szCs w:val="18"/>
              </w:rPr>
              <w:t xml:space="preserve">  </w:t>
            </w:r>
            <w:r w:rsidRPr="000A30DF">
              <w:rPr>
                <w:sz w:val="18"/>
                <w:szCs w:val="18"/>
              </w:rPr>
              <w:t xml:space="preserve">and calcium metabolism </w:t>
            </w:r>
          </w:p>
          <w:p w:rsidR="001A3FB9" w:rsidRPr="000A30DF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1" w:type="dxa"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F21836"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5" w:type="dxa"/>
          </w:tcPr>
          <w:p w:rsidR="001A3FB9" w:rsidRPr="00E018CC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0A30DF">
              <w:rPr>
                <w:sz w:val="18"/>
                <w:szCs w:val="18"/>
              </w:rPr>
              <w:t xml:space="preserve">Describe the physiology of </w:t>
            </w:r>
            <w:r>
              <w:rPr>
                <w:sz w:val="18"/>
                <w:szCs w:val="18"/>
              </w:rPr>
              <w:t xml:space="preserve"> </w:t>
            </w:r>
            <w:r w:rsidRPr="000A30DF">
              <w:rPr>
                <w:sz w:val="18"/>
                <w:szCs w:val="18"/>
              </w:rPr>
              <w:t xml:space="preserve">Thymus &amp; Pineal Gland </w:t>
            </w:r>
          </w:p>
          <w:p w:rsidR="001A3FB9" w:rsidRPr="000A30DF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8" w:type="dxa"/>
          </w:tcPr>
          <w:p w:rsidR="001A3FB9" w:rsidRPr="00DB5111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1" w:type="dxa"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3FB9" w:rsidRPr="005D242C" w:rsidTr="006D36AE">
        <w:trPr>
          <w:trHeight w:val="2340"/>
        </w:trPr>
        <w:tc>
          <w:tcPr>
            <w:tcW w:w="1576" w:type="dxa"/>
            <w:vMerge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14" w:type="dxa"/>
            <w:gridSpan w:val="3"/>
          </w:tcPr>
          <w:p w:rsidR="001A3FB9" w:rsidRPr="005D242C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0"/>
        <w:gridCol w:w="2407"/>
        <w:gridCol w:w="2094"/>
        <w:gridCol w:w="2019"/>
      </w:tblGrid>
      <w:tr w:rsidR="001A3FB9" w:rsidRPr="00FD2396" w:rsidTr="006D36AE">
        <w:trPr>
          <w:trHeight w:val="679"/>
        </w:trPr>
        <w:tc>
          <w:tcPr>
            <w:tcW w:w="2470" w:type="dxa"/>
            <w:vAlign w:val="center"/>
          </w:tcPr>
          <w:p w:rsidR="001A3FB9" w:rsidRDefault="001A3FB9" w:rsidP="006D36AE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</w:pPr>
          </w:p>
          <w:p w:rsidR="001A3FB9" w:rsidRPr="00756571" w:rsidRDefault="001A3FB9" w:rsidP="006D36AE">
            <w:pPr>
              <w:jc w:val="center"/>
              <w:rPr>
                <w:b/>
              </w:rPr>
            </w:pPr>
            <w:r w:rsidRPr="00756571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>Topic</w:t>
            </w:r>
          </w:p>
        </w:tc>
        <w:tc>
          <w:tcPr>
            <w:tcW w:w="2407" w:type="dxa"/>
            <w:vAlign w:val="center"/>
          </w:tcPr>
          <w:p w:rsidR="001A3FB9" w:rsidRPr="0078017C" w:rsidRDefault="001A3FB9" w:rsidP="006D36AE">
            <w:pPr>
              <w:pStyle w:val="Default"/>
              <w:jc w:val="center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Must know</w:t>
                  </w:r>
                </w:p>
              </w:tc>
            </w:tr>
          </w:tbl>
          <w:p w:rsidR="001A3FB9" w:rsidRPr="0078017C" w:rsidRDefault="001A3FB9" w:rsidP="006D36AE">
            <w:pPr>
              <w:jc w:val="center"/>
              <w:rPr>
                <w:sz w:val="20"/>
              </w:rPr>
            </w:pPr>
          </w:p>
        </w:tc>
        <w:tc>
          <w:tcPr>
            <w:tcW w:w="2094" w:type="dxa"/>
            <w:vAlign w:val="center"/>
          </w:tcPr>
          <w:p w:rsidR="001A3FB9" w:rsidRPr="00756571" w:rsidRDefault="001A3FB9" w:rsidP="006D36AE">
            <w:pPr>
              <w:pStyle w:val="Default"/>
              <w:jc w:val="center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8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Desirable to know</w:t>
                  </w:r>
                </w:p>
              </w:tc>
            </w:tr>
          </w:tbl>
          <w:p w:rsidR="001A3FB9" w:rsidRPr="00756571" w:rsidRDefault="001A3FB9" w:rsidP="006D36AE">
            <w:pPr>
              <w:jc w:val="center"/>
              <w:rPr>
                <w:sz w:val="21"/>
              </w:rPr>
            </w:pPr>
          </w:p>
        </w:tc>
        <w:tc>
          <w:tcPr>
            <w:tcW w:w="2019" w:type="dxa"/>
            <w:vAlign w:val="center"/>
          </w:tcPr>
          <w:p w:rsidR="001A3FB9" w:rsidRPr="00756571" w:rsidRDefault="001A3FB9" w:rsidP="006D36AE">
            <w:pPr>
              <w:pStyle w:val="Default"/>
              <w:jc w:val="center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3"/>
            </w:tblGrid>
            <w:tr w:rsidR="001A3FB9" w:rsidRPr="00756571" w:rsidTr="006D36AE">
              <w:trPr>
                <w:trHeight w:val="107"/>
              </w:trPr>
              <w:tc>
                <w:tcPr>
                  <w:tcW w:w="0" w:type="auto"/>
                </w:tcPr>
                <w:p w:rsidR="001A3FB9" w:rsidRPr="00756571" w:rsidRDefault="001A3FB9" w:rsidP="006D36AE">
                  <w:pPr>
                    <w:pStyle w:val="Default"/>
                    <w:jc w:val="center"/>
                    <w:rPr>
                      <w:sz w:val="21"/>
                      <w:szCs w:val="23"/>
                    </w:rPr>
                  </w:pPr>
                  <w:r w:rsidRPr="00756571">
                    <w:rPr>
                      <w:b/>
                      <w:bCs/>
                      <w:sz w:val="21"/>
                      <w:szCs w:val="23"/>
                    </w:rPr>
                    <w:t>Nice to know</w:t>
                  </w:r>
                </w:p>
              </w:tc>
            </w:tr>
          </w:tbl>
          <w:p w:rsidR="001A3FB9" w:rsidRPr="00756571" w:rsidRDefault="001A3FB9" w:rsidP="006D36AE">
            <w:pPr>
              <w:jc w:val="center"/>
              <w:rPr>
                <w:sz w:val="21"/>
              </w:rPr>
            </w:pPr>
          </w:p>
        </w:tc>
      </w:tr>
      <w:tr w:rsidR="001A3FB9" w:rsidRPr="001C1F63" w:rsidTr="006D36AE">
        <w:trPr>
          <w:trHeight w:val="958"/>
        </w:trPr>
        <w:tc>
          <w:tcPr>
            <w:tcW w:w="2470" w:type="dxa"/>
            <w:vMerge w:val="restart"/>
            <w:vAlign w:val="center"/>
          </w:tcPr>
          <w:p w:rsidR="001A3FB9" w:rsidRPr="005E0FF4" w:rsidRDefault="001A3FB9" w:rsidP="006D36AE">
            <w:pPr>
              <w:pStyle w:val="NormalWeb"/>
              <w:jc w:val="center"/>
              <w:rPr>
                <w:szCs w:val="18"/>
              </w:rPr>
            </w:pPr>
            <w:r w:rsidRPr="005E0FF4">
              <w:rPr>
                <w:b/>
                <w:bCs/>
                <w:szCs w:val="18"/>
              </w:rPr>
              <w:t>Reproductive Physiology</w:t>
            </w:r>
          </w:p>
          <w:p w:rsidR="001A3FB9" w:rsidRPr="001C1F63" w:rsidRDefault="001A3FB9" w:rsidP="006D3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1.Describe</w:t>
            </w:r>
            <w:r w:rsidRPr="001C1F6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determination;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differentiation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Describe Testicular abnormalities (cryptorchidism)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 xml:space="preserve">1.Abnormities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 xml:space="preserve">   of sex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 xml:space="preserve">  differentiation</w:t>
            </w:r>
          </w:p>
        </w:tc>
      </w:tr>
      <w:tr w:rsidR="001A3FB9" w:rsidRPr="001C1F63" w:rsidTr="006D36AE">
        <w:trPr>
          <w:trHeight w:val="958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2.Describe puberty: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onset, progression,</w:t>
            </w:r>
            <w:r w:rsidRPr="001C1F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stages;</w:t>
            </w:r>
            <w:r w:rsidRPr="001C1F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early</w:t>
            </w:r>
            <w:r w:rsidRPr="001C1F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delayed</w:t>
            </w:r>
            <w:r w:rsidRPr="001C1F63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puberty</w:t>
            </w:r>
            <w:r w:rsidRPr="001C1F63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>2.Discuss causes of male hypogonadism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>2.Treatment modalities of pre- menopausal and post-menopausal syndrome</w:t>
            </w:r>
          </w:p>
        </w:tc>
      </w:tr>
      <w:tr w:rsidR="001A3FB9" w:rsidRPr="001C1F63" w:rsidTr="006D36AE">
        <w:trPr>
          <w:trHeight w:val="2390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3.Describe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reproductive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system: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testis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spermatogenesis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factors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affecting it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>3.Indicator of ovulation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>Definition of menstrual cycle Disorders (Amenorrhea, hypomenorrhea, oligomenorrhea, dysmenorrhea, menorrhagia, metrorrhagia, polymenorrhea)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>3.McCune- Albright syndrome, Kallmann’s syndrome</w:t>
            </w:r>
          </w:p>
        </w:tc>
      </w:tr>
      <w:tr w:rsidR="001A3FB9" w:rsidRPr="001C1F63" w:rsidTr="006D36AE">
        <w:trPr>
          <w:trHeight w:val="964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Describe hormonal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regulation of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testicular functions</w:t>
            </w:r>
          </w:p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4.Describe</w:t>
            </w:r>
            <w:r w:rsidRPr="001C1F63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effects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removal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gonads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1C1F63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  <w:r w:rsidRPr="001C1F6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4.Describe</w:t>
            </w:r>
            <w:r w:rsidRPr="001C1F63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physiology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parturition</w:t>
            </w:r>
          </w:p>
        </w:tc>
      </w:tr>
      <w:tr w:rsidR="001A3FB9" w:rsidRPr="001C1F63" w:rsidTr="006D36AE">
        <w:trPr>
          <w:trHeight w:val="1814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5. Describe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reproductive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system: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ovary (oogenesis)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its</w:t>
            </w:r>
            <w:r w:rsidRPr="001C1F63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regulation;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</w:p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menstrual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cycle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hormonal,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uterine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ovarian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changes</w:t>
            </w:r>
          </w:p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5.Role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IVF</w:t>
            </w:r>
            <w:r w:rsidRPr="001C1F63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managing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case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infertility.</w:t>
            </w:r>
          </w:p>
        </w:tc>
      </w:tr>
      <w:tr w:rsidR="001A3FB9" w:rsidRPr="001C1F63" w:rsidTr="006D36AE">
        <w:trPr>
          <w:trHeight w:val="1361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6.Discuss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hormonal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changes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effects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r w:rsidRPr="001C1F63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perimenopause</w:t>
            </w:r>
            <w:r w:rsidRPr="001C1F63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menopause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098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7.Describe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effects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hormones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14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5E0FF4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8.Enumerate</w:t>
            </w:r>
            <w:r w:rsidRPr="001C1F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contraceptive methods</w:t>
            </w:r>
            <w:r w:rsidRPr="001C1F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for male</w:t>
            </w:r>
            <w:r w:rsidRPr="001C1F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 female.</w:t>
            </w:r>
            <w:r w:rsidRPr="001C1F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5.Discuss</w:t>
            </w:r>
            <w:r w:rsidRPr="001C1F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advantages</w:t>
            </w:r>
            <w:r w:rsidRPr="001C1F6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1C1F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disadvantages of different types of contraceptive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527"/>
        </w:trPr>
        <w:tc>
          <w:tcPr>
            <w:tcW w:w="2470" w:type="dxa"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4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9.Describe</w:t>
            </w:r>
            <w:r w:rsidRPr="001C1F63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physiological changes associated with pregnancy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6.Control of lactogenesis and lactation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821"/>
        </w:trPr>
        <w:tc>
          <w:tcPr>
            <w:tcW w:w="2470" w:type="dxa"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.Discuss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basis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  <w:r w:rsidRPr="001C1F6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pregnancy</w:t>
            </w:r>
            <w:r w:rsidRPr="001C1F6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1C1F63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Discuss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common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causes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infertility</w:t>
            </w:r>
            <w:r w:rsidRPr="001C1F6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1C1F6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1C1F63">
              <w:rPr>
                <w:rFonts w:ascii="Times New Roman" w:hAnsi="Times New Roman" w:cs="Times New Roman"/>
                <w:sz w:val="18"/>
                <w:szCs w:val="18"/>
              </w:rPr>
              <w:t>male and female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 w:val="restart"/>
            <w:vAlign w:val="center"/>
          </w:tcPr>
          <w:p w:rsidR="001A3FB9" w:rsidRPr="000930CB" w:rsidRDefault="001A3FB9" w:rsidP="006D3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0CB">
              <w:rPr>
                <w:rFonts w:ascii="Times New Roman" w:hAnsi="Times New Roman" w:cs="Times New Roman"/>
                <w:b/>
                <w:szCs w:val="18"/>
              </w:rPr>
              <w:t>Ne</w:t>
            </w:r>
            <w:r>
              <w:rPr>
                <w:rFonts w:ascii="Times New Roman" w:hAnsi="Times New Roman" w:cs="Times New Roman"/>
                <w:b/>
                <w:szCs w:val="18"/>
              </w:rPr>
              <w:t>rvous system</w:t>
            </w: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>Describe and discuss the organization of nervous system</w:t>
            </w:r>
          </w:p>
        </w:tc>
        <w:tc>
          <w:tcPr>
            <w:tcW w:w="2094" w:type="dxa"/>
          </w:tcPr>
          <w:p w:rsidR="001A3FB9" w:rsidRDefault="001A3FB9" w:rsidP="006D36AE">
            <w:pPr>
              <w:pStyle w:val="Default"/>
              <w:rPr>
                <w:sz w:val="18"/>
              </w:rPr>
            </w:pPr>
          </w:p>
          <w:p w:rsidR="001A3FB9" w:rsidRDefault="001A3FB9" w:rsidP="006D36AE">
            <w:pPr>
              <w:pStyle w:val="Default"/>
              <w:rPr>
                <w:sz w:val="18"/>
              </w:rPr>
            </w:pPr>
            <w:r w:rsidRPr="007175C8">
              <w:rPr>
                <w:sz w:val="18"/>
              </w:rPr>
              <w:t>1.</w:t>
            </w:r>
            <w:r>
              <w:rPr>
                <w:sz w:val="18"/>
              </w:rPr>
              <w:t xml:space="preserve">Describe </w:t>
            </w:r>
            <w:r w:rsidRPr="007175C8">
              <w:rPr>
                <w:sz w:val="18"/>
              </w:rPr>
              <w:t xml:space="preserve">Blood brain </w:t>
            </w:r>
          </w:p>
          <w:p w:rsidR="001A3FB9" w:rsidRPr="007175C8" w:rsidRDefault="001A3FB9" w:rsidP="006D36AE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7175C8">
              <w:rPr>
                <w:sz w:val="18"/>
              </w:rPr>
              <w:t>barrier</w:t>
            </w:r>
          </w:p>
          <w:p w:rsidR="001A3FB9" w:rsidRPr="007175C8" w:rsidRDefault="001A3FB9" w:rsidP="006D36AE">
            <w:pPr>
              <w:pStyle w:val="Default"/>
              <w:rPr>
                <w:sz w:val="18"/>
              </w:rPr>
            </w:pPr>
          </w:p>
        </w:tc>
        <w:tc>
          <w:tcPr>
            <w:tcW w:w="2019" w:type="dxa"/>
          </w:tcPr>
          <w:p w:rsidR="001A3FB9" w:rsidRDefault="001A3FB9" w:rsidP="006D36AE">
            <w:pPr>
              <w:pStyle w:val="Default"/>
              <w:rPr>
                <w:sz w:val="18"/>
              </w:rPr>
            </w:pPr>
          </w:p>
          <w:p w:rsidR="001A3FB9" w:rsidRPr="007175C8" w:rsidRDefault="001A3FB9" w:rsidP="006D36AE">
            <w:pPr>
              <w:pStyle w:val="Default"/>
              <w:rPr>
                <w:sz w:val="18"/>
              </w:rPr>
            </w:pPr>
            <w:r w:rsidRPr="007175C8">
              <w:rPr>
                <w:sz w:val="18"/>
              </w:rPr>
              <w:t xml:space="preserve">1. </w:t>
            </w:r>
            <w:r>
              <w:rPr>
                <w:sz w:val="18"/>
              </w:rPr>
              <w:t xml:space="preserve">Describe </w:t>
            </w:r>
            <w:r w:rsidRPr="007175C8">
              <w:rPr>
                <w:sz w:val="18"/>
              </w:rPr>
              <w:t xml:space="preserve">Physiology of  </w:t>
            </w:r>
          </w:p>
          <w:p w:rsidR="001A3FB9" w:rsidRPr="007175C8" w:rsidRDefault="001A3FB9" w:rsidP="006D36AE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7175C8">
              <w:rPr>
                <w:sz w:val="18"/>
              </w:rPr>
              <w:t>addiction</w:t>
            </w: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>Describe and discuss the functions and properties of synapse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 xml:space="preserve">ransmitter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>ubstances</w:t>
            </w:r>
          </w:p>
        </w:tc>
        <w:tc>
          <w:tcPr>
            <w:tcW w:w="2094" w:type="dxa"/>
          </w:tcPr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 Describe E</w:t>
            </w:r>
            <w:r w:rsidRPr="009E2D7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ndogenous </w:t>
            </w:r>
          </w:p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</w:t>
            </w:r>
            <w:r w:rsidRPr="009E2D7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regulatory mechanisms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for </w:t>
            </w:r>
            <w:r w:rsidRPr="009E2D7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Pain control </w:t>
            </w:r>
          </w:p>
        </w:tc>
        <w:tc>
          <w:tcPr>
            <w:tcW w:w="2019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Discuss causes, stages </w:t>
            </w:r>
          </w:p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and features of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Hemiplegia</w:t>
            </w: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Describe properties of reflexes, structure and functions of Muscle spindle</w:t>
            </w:r>
          </w:p>
        </w:tc>
        <w:tc>
          <w:tcPr>
            <w:tcW w:w="2094" w:type="dxa"/>
          </w:tcPr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 Describe Lesions of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Spinal cord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2C26DD">
              <w:rPr>
                <w:rFonts w:ascii="Times New Roman" w:hAnsi="Times New Roman" w:cs="Times New Roman"/>
                <w:sz w:val="18"/>
              </w:rPr>
              <w:t>Describe</w:t>
            </w:r>
            <w:r>
              <w:t xml:space="preserve"> </w:t>
            </w:r>
            <w:r w:rsidRPr="00452FF7">
              <w:rPr>
                <w:rFonts w:ascii="Times New Roman" w:eastAsia="Arial" w:hAnsi="Times New Roman" w:cs="Times New Roman"/>
                <w:sz w:val="18"/>
                <w:szCs w:val="18"/>
              </w:rPr>
              <w:t>Principles of Polysomnography, Sleep Disorders</w:t>
            </w: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491331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9827AA">
              <w:rPr>
                <w:rFonts w:ascii="Times New Roman" w:hAnsi="Times New Roman" w:cs="Times New Roman"/>
                <w:sz w:val="18"/>
              </w:rPr>
              <w:t>Describe</w:t>
            </w:r>
            <w:r>
              <w:t xml:space="preserve"> 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 xml:space="preserve">Sensory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>eceptors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1331">
              <w:rPr>
                <w:rFonts w:ascii="Times New Roman" w:hAnsi="Times New Roman" w:cs="Times New Roman"/>
                <w:sz w:val="18"/>
                <w:szCs w:val="23"/>
              </w:rPr>
              <w:t xml:space="preserve">Functional organization of sensory pathways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hAnsi="Times New Roman" w:cs="Times New Roman"/>
                <w:sz w:val="18"/>
                <w:szCs w:val="23"/>
              </w:rPr>
            </w:pPr>
            <w:r w:rsidRPr="0079136E">
              <w:rPr>
                <w:rFonts w:ascii="Times New Roman" w:hAnsi="Times New Roman" w:cs="Times New Roman"/>
                <w:sz w:val="18"/>
                <w:szCs w:val="23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 Describe the </w:t>
            </w:r>
            <w:r w:rsidRPr="0079136E">
              <w:rPr>
                <w:rFonts w:ascii="Times New Roman" w:hAnsi="Times New Roman" w:cs="Times New Roman"/>
                <w:sz w:val="18"/>
                <w:szCs w:val="23"/>
              </w:rPr>
              <w:t>Localiz</w:t>
            </w: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ation </w:t>
            </w:r>
          </w:p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hAnsi="Times New Roman" w:cs="Times New Roman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>of</w:t>
            </w:r>
            <w:r w:rsidRPr="0079136E">
              <w:rPr>
                <w:rFonts w:ascii="Times New Roman" w:hAnsi="Times New Roman" w:cs="Times New Roman"/>
                <w:sz w:val="18"/>
                <w:szCs w:val="23"/>
              </w:rPr>
              <w:t xml:space="preserve"> the level of lesion in </w:t>
            </w:r>
          </w:p>
          <w:p w:rsidR="001A3FB9" w:rsidRPr="0079136E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9136E">
              <w:rPr>
                <w:rFonts w:ascii="Times New Roman" w:hAnsi="Times New Roman" w:cs="Times New Roman"/>
                <w:sz w:val="18"/>
                <w:szCs w:val="23"/>
              </w:rPr>
              <w:t xml:space="preserve">neurological diseases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4.</w:t>
            </w:r>
            <w:r w:rsidRPr="00172B6C">
              <w:rPr>
                <w:lang w:val="en-IN"/>
              </w:rPr>
              <w:t xml:space="preserve"> </w:t>
            </w:r>
            <w:r w:rsidRPr="00A66D77">
              <w:rPr>
                <w:rFonts w:ascii="Times New Roman" w:hAnsi="Times New Roman" w:cs="Times New Roman"/>
                <w:sz w:val="18"/>
                <w:lang w:val="en-IN"/>
              </w:rPr>
              <w:t>Describe</w:t>
            </w:r>
            <w:r>
              <w:rPr>
                <w:lang w:val="en-IN"/>
              </w:rPr>
              <w:t xml:space="preserve"> </w:t>
            </w:r>
            <w:r w:rsidRPr="00172B6C">
              <w:rPr>
                <w:rFonts w:ascii="Times New Roman" w:eastAsia="Arial" w:hAnsi="Times New Roman" w:cs="Times New Roman"/>
                <w:sz w:val="18"/>
                <w:szCs w:val="18"/>
                <w:lang w:val="en-IN"/>
              </w:rPr>
              <w:t>Central mechanisms of vision and visual perception</w:t>
            </w: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>Describe and discuss somatic sensations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27AA">
              <w:rPr>
                <w:rFonts w:ascii="Times New Roman" w:hAnsi="Times New Roman" w:cs="Times New Roman"/>
                <w:sz w:val="18"/>
                <w:szCs w:val="18"/>
              </w:rPr>
              <w:t xml:space="preserve"> sensory tracts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somatosensory cortex</w:t>
            </w:r>
          </w:p>
        </w:tc>
        <w:tc>
          <w:tcPr>
            <w:tcW w:w="2094" w:type="dxa"/>
          </w:tcPr>
          <w:p w:rsidR="001A3FB9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 Describe the features of 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Cerebral blood flow</w:t>
            </w:r>
          </w:p>
        </w:tc>
        <w:tc>
          <w:tcPr>
            <w:tcW w:w="2019" w:type="dxa"/>
          </w:tcPr>
          <w:p w:rsidR="001A3FB9" w:rsidRDefault="001A3FB9" w:rsidP="006D36AE">
            <w:r w:rsidRPr="003F7366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C90E7D">
              <w:rPr>
                <w:rFonts w:ascii="Times New Roman" w:hAnsi="Times New Roman" w:cs="Times New Roman"/>
                <w:sz w:val="18"/>
                <w:lang w:val="en-US"/>
              </w:rPr>
              <w:t>. Describe Theories of the emotion, Role of Amygdala</w:t>
            </w:r>
            <w:r w:rsidRPr="00C90E7D">
              <w:rPr>
                <w:sz w:val="18"/>
                <w:lang w:val="en-US"/>
              </w:rPr>
              <w:t xml:space="preserve"> </w:t>
            </w:r>
          </w:p>
        </w:tc>
      </w:tr>
      <w:tr w:rsidR="001A3FB9" w:rsidRPr="001C1F63" w:rsidTr="006D36AE">
        <w:trPr>
          <w:trHeight w:val="688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5463F6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Describe the </w:t>
            </w:r>
            <w:r w:rsidRPr="005463F6">
              <w:rPr>
                <w:rFonts w:ascii="Times New Roman" w:hAnsi="Times New Roman" w:cs="Times New Roman"/>
                <w:sz w:val="18"/>
              </w:rPr>
              <w:t xml:space="preserve">Physiology of pain </w:t>
            </w:r>
          </w:p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Pr="002D494A" w:rsidRDefault="001A3FB9" w:rsidP="006D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  <w:r w:rsidRPr="002D494A">
              <w:rPr>
                <w:rFonts w:ascii="Times New Roman" w:eastAsia="Arial" w:hAnsi="Times New Roman" w:cs="Times New Roman"/>
                <w:sz w:val="18"/>
                <w:szCs w:val="18"/>
              </w:rPr>
              <w:t>. Describe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2D494A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proofErr w:type="spellStart"/>
            <w:r w:rsidRPr="002D4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europhysiological</w:t>
            </w:r>
            <w:proofErr w:type="spellEnd"/>
            <w:r w:rsidRPr="002D4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basis of EEG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D49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bnormal EEG waveforms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2E49B7">
              <w:rPr>
                <w:rFonts w:ascii="Times New Roman" w:hAnsi="Times New Roman" w:cs="Times New Roman"/>
                <w:sz w:val="18"/>
                <w:szCs w:val="18"/>
              </w:rPr>
              <w:t>Describe and discuss motor tracts, mechanism of maintenance of tone, control of body movements, posture and equilibrium &amp; vestibular apparatus</w:t>
            </w:r>
          </w:p>
        </w:tc>
        <w:tc>
          <w:tcPr>
            <w:tcW w:w="2094" w:type="dxa"/>
          </w:tcPr>
          <w:p w:rsidR="001A3FB9" w:rsidRPr="001C1F63" w:rsidRDefault="001A3FB9" w:rsidP="00E1251F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7. Describe layers of retina.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459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t xml:space="preserve"> </w:t>
            </w:r>
            <w:r w:rsidRPr="0027458E">
              <w:rPr>
                <w:rFonts w:ascii="Times New Roman" w:hAnsi="Times New Roman" w:cs="Times New Roman"/>
                <w:sz w:val="18"/>
                <w:szCs w:val="18"/>
              </w:rPr>
              <w:t xml:space="preserve">Describe and discuss structure and functions of reticular </w:t>
            </w:r>
            <w:r w:rsidRPr="002745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activating system, autonomic nervous system (ANS)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8. Describe Electroretinography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603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rFonts w:ascii="ArialMT" w:hAnsi="ArialMT"/>
                <w:sz w:val="18"/>
                <w:szCs w:val="18"/>
              </w:rPr>
              <w:t xml:space="preserve"> </w:t>
            </w:r>
            <w:r w:rsidRPr="0079136E">
              <w:rPr>
                <w:sz w:val="18"/>
                <w:szCs w:val="18"/>
              </w:rPr>
              <w:t>Describe and discuss Spinal cord</w:t>
            </w:r>
            <w:r>
              <w:rPr>
                <w:sz w:val="18"/>
                <w:szCs w:val="18"/>
              </w:rPr>
              <w:t xml:space="preserve"> and</w:t>
            </w:r>
            <w:r w:rsidRPr="0079136E">
              <w:rPr>
                <w:sz w:val="18"/>
                <w:szCs w:val="18"/>
              </w:rPr>
              <w:t xml:space="preserve"> its functions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9. Describe types of Eye movements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9E51F8" w:rsidRDefault="001A3FB9" w:rsidP="006D36AE">
            <w:pPr>
              <w:pStyle w:val="NormalWeb"/>
            </w:pPr>
            <w:r>
              <w:rPr>
                <w:sz w:val="18"/>
                <w:szCs w:val="18"/>
              </w:rPr>
              <w:t>10.</w:t>
            </w:r>
            <w:r>
              <w:rPr>
                <w:rFonts w:ascii="ArialMT" w:hAnsi="ArialMT"/>
                <w:sz w:val="18"/>
                <w:szCs w:val="18"/>
              </w:rPr>
              <w:t xml:space="preserve"> </w:t>
            </w:r>
            <w:r w:rsidRPr="007F765D">
              <w:rPr>
                <w:sz w:val="18"/>
                <w:szCs w:val="18"/>
              </w:rPr>
              <w:t xml:space="preserve">Describe and discuss functions of cerebral cortex, basal ganglia, thalamus, hypothalamus, cerebellum and limbic system and their abnormalities 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10. Describe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Vestibulo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-ocular reflex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840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EA2A3E" w:rsidRDefault="001A3FB9" w:rsidP="006D36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63F6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5463F6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2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Describe formation and functions of Cerebrospinal</w:t>
            </w:r>
          </w:p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EA2A3E">
              <w:rPr>
                <w:rFonts w:ascii="Times New Roman" w:hAnsi="Times New Roman" w:cs="Times New Roman"/>
                <w:sz w:val="18"/>
                <w:szCs w:val="18"/>
              </w:rPr>
              <w:t>luid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11. Describe Electrophysiology of Hearing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5463F6" w:rsidRDefault="001A3FB9" w:rsidP="006D36A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12. Describe normal EEG (</w:t>
            </w:r>
            <w:r w:rsidRPr="006A1676">
              <w:rPr>
                <w:rFonts w:ascii="Times New Roman" w:hAnsi="Times New Roman" w:cs="Times New Roman"/>
                <w:sz w:val="18"/>
                <w:lang w:val="en-US"/>
              </w:rPr>
              <w:t>Electroencephalography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 w:rsidRPr="006A167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waves and their clinical importance</w:t>
            </w:r>
          </w:p>
        </w:tc>
        <w:tc>
          <w:tcPr>
            <w:tcW w:w="2094" w:type="dxa"/>
          </w:tcPr>
          <w:p w:rsidR="001A3FB9" w:rsidRPr="006D4320" w:rsidRDefault="001A3FB9" w:rsidP="006D36AE">
            <w:pPr>
              <w:pStyle w:val="NormalWeb"/>
            </w:pPr>
            <w:r>
              <w:rPr>
                <w:rFonts w:eastAsia="Arial"/>
                <w:sz w:val="18"/>
                <w:szCs w:val="18"/>
              </w:rPr>
              <w:t>12.</w:t>
            </w:r>
            <w:r>
              <w:rPr>
                <w:rFonts w:ascii="ArialMT" w:hAnsi="ArialMT"/>
                <w:sz w:val="18"/>
                <w:szCs w:val="18"/>
              </w:rPr>
              <w:t xml:space="preserve"> </w:t>
            </w:r>
            <w:r w:rsidRPr="006D4320">
              <w:rPr>
                <w:sz w:val="18"/>
                <w:szCs w:val="18"/>
              </w:rPr>
              <w:t xml:space="preserve">Describe and discuss </w:t>
            </w:r>
            <w:proofErr w:type="spellStart"/>
            <w:r w:rsidRPr="006D4320">
              <w:rPr>
                <w:sz w:val="18"/>
                <w:szCs w:val="18"/>
              </w:rPr>
              <w:t>patho</w:t>
            </w:r>
            <w:proofErr w:type="spellEnd"/>
            <w:r w:rsidRPr="006D4320">
              <w:rPr>
                <w:sz w:val="18"/>
                <w:szCs w:val="18"/>
              </w:rPr>
              <w:t xml:space="preserve">-physiology of altered smell and taste sensation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Pr="00EA2A3E">
              <w:rPr>
                <w:rFonts w:ascii="Times New Roman" w:hAnsi="Times New Roman" w:cs="Times New Roman"/>
                <w:sz w:val="18"/>
                <w:szCs w:val="18"/>
              </w:rPr>
              <w:t xml:space="preserve">Describe and discuss </w:t>
            </w:r>
            <w:proofErr w:type="spellStart"/>
            <w:r w:rsidRPr="00EA2A3E">
              <w:rPr>
                <w:rFonts w:ascii="Times New Roman" w:hAnsi="Times New Roman" w:cs="Times New Roman"/>
                <w:sz w:val="18"/>
                <w:szCs w:val="18"/>
              </w:rPr>
              <w:t>behavioural</w:t>
            </w:r>
            <w:proofErr w:type="spellEnd"/>
            <w:r w:rsidRPr="00EA2A3E">
              <w:rPr>
                <w:rFonts w:ascii="Times New Roman" w:hAnsi="Times New Roman" w:cs="Times New Roman"/>
                <w:sz w:val="18"/>
                <w:szCs w:val="18"/>
              </w:rPr>
              <w:t xml:space="preserve"> and EEG characteristics during sleep and mechanism responsible for its production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13. Describe the formation and flow of intra-ocular fluid, intra-ocular pressure and Glaucoma</w:t>
            </w: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t xml:space="preserve"> </w:t>
            </w:r>
            <w:r w:rsidRPr="00E46C1A">
              <w:rPr>
                <w:rFonts w:ascii="Times New Roman" w:hAnsi="Times New Roman" w:cs="Times New Roman"/>
                <w:sz w:val="18"/>
                <w:szCs w:val="18"/>
              </w:rPr>
              <w:t>Describe 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Pr="00E46C1A">
              <w:rPr>
                <w:rFonts w:ascii="Times New Roman" w:hAnsi="Times New Roman" w:cs="Times New Roman"/>
                <w:sz w:val="18"/>
                <w:szCs w:val="18"/>
              </w:rPr>
              <w:t>discuss the physiological basis of memory, learning and speech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aphasias.</w:t>
            </w:r>
          </w:p>
        </w:tc>
        <w:tc>
          <w:tcPr>
            <w:tcW w:w="2094" w:type="dxa"/>
          </w:tcPr>
          <w:p w:rsidR="001A3FB9" w:rsidRPr="00CE589D" w:rsidRDefault="001A3FB9" w:rsidP="006D36AE">
            <w:pPr>
              <w:pStyle w:val="NormalWeb"/>
            </w:pPr>
            <w:r w:rsidRPr="00CE589D">
              <w:rPr>
                <w:rFonts w:eastAsia="Arial"/>
                <w:sz w:val="18"/>
                <w:szCs w:val="18"/>
              </w:rPr>
              <w:t xml:space="preserve">14. </w:t>
            </w:r>
            <w:r w:rsidRPr="00CE589D">
              <w:rPr>
                <w:sz w:val="18"/>
                <w:szCs w:val="18"/>
              </w:rPr>
              <w:t xml:space="preserve">Describe and discuss auditory &amp; visual evoked potentials </w:t>
            </w:r>
          </w:p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E15858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15.Describe </w:t>
            </w:r>
            <w:r w:rsidRPr="00E15858">
              <w:rPr>
                <w:rFonts w:ascii="Times New Roman" w:hAnsi="Times New Roman" w:cs="Times New Roman"/>
                <w:sz w:val="18"/>
              </w:rPr>
              <w:t>Visual pathway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E15858">
              <w:rPr>
                <w:rFonts w:ascii="Times New Roman" w:hAnsi="Times New Roman" w:cs="Times New Roman"/>
                <w:sz w:val="18"/>
              </w:rPr>
              <w:t xml:space="preserve">, Visual field defects, </w:t>
            </w:r>
            <w:r>
              <w:rPr>
                <w:rFonts w:ascii="Times New Roman" w:hAnsi="Times New Roman" w:cs="Times New Roman"/>
                <w:sz w:val="18"/>
              </w:rPr>
              <w:t xml:space="preserve">Visual acuity </w:t>
            </w:r>
            <w:r w:rsidRPr="00E15858">
              <w:rPr>
                <w:rFonts w:ascii="Times New Roman" w:hAnsi="Times New Roman" w:cs="Times New Roman"/>
                <w:sz w:val="18"/>
              </w:rPr>
              <w:t>Common defects of the optical system of the eye and its correction by types of lens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688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E15858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</w:t>
            </w:r>
            <w:r w:rsidRPr="00E15858">
              <w:rPr>
                <w:rFonts w:ascii="Times New Roman" w:hAnsi="Times New Roman" w:cs="Times New Roman"/>
                <w:sz w:val="18"/>
              </w:rPr>
              <w:t>Visual reflexes: Pupillary light reflex, accommodation reflex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825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E15858" w:rsidRDefault="001A3FB9" w:rsidP="006D36A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</w:t>
            </w:r>
            <w:r w:rsidRPr="00E15858">
              <w:rPr>
                <w:rFonts w:ascii="Times New Roman" w:hAnsi="Times New Roman" w:cs="Times New Roman"/>
                <w:sz w:val="18"/>
              </w:rPr>
              <w:t>Functions of retina: Rod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E15858">
              <w:rPr>
                <w:rFonts w:ascii="Times New Roman" w:hAnsi="Times New Roman" w:cs="Times New Roman"/>
                <w:sz w:val="18"/>
              </w:rPr>
              <w:t xml:space="preserve"> &amp; Cone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E15858">
              <w:rPr>
                <w:rFonts w:ascii="Times New Roman" w:hAnsi="Times New Roman" w:cs="Times New Roman"/>
                <w:sz w:val="18"/>
              </w:rPr>
              <w:t xml:space="preserve"> photoreceptors, </w:t>
            </w:r>
            <w:r>
              <w:rPr>
                <w:rFonts w:ascii="Times New Roman" w:hAnsi="Times New Roman" w:cs="Times New Roman"/>
                <w:sz w:val="18"/>
              </w:rPr>
              <w:t>Phototransduction, Retinal ganglion cells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10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Describe Photochemistry of vision, Rhodopsin cycle, Dark and light adaptation.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79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19. Describe </w:t>
            </w:r>
            <w:proofErr w:type="spellStart"/>
            <w:r w:rsidRPr="00E15858">
              <w:rPr>
                <w:rFonts w:ascii="Times New Roman" w:hAnsi="Times New Roman" w:cs="Times New Roman"/>
                <w:sz w:val="18"/>
              </w:rPr>
              <w:t>Colour</w:t>
            </w:r>
            <w:proofErr w:type="spellEnd"/>
            <w:r w:rsidRPr="00E15858">
              <w:rPr>
                <w:rFonts w:ascii="Times New Roman" w:hAnsi="Times New Roman" w:cs="Times New Roman"/>
                <w:sz w:val="18"/>
              </w:rPr>
              <w:t xml:space="preserve"> vision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blindness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535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711DC5" w:rsidRDefault="001A3FB9" w:rsidP="006D36AE">
            <w:pPr>
              <w:pStyle w:val="NormalWeb"/>
            </w:pPr>
            <w:r>
              <w:rPr>
                <w:sz w:val="18"/>
                <w:szCs w:val="18"/>
              </w:rPr>
              <w:t xml:space="preserve">20. </w:t>
            </w:r>
            <w:r w:rsidRPr="00711DC5">
              <w:rPr>
                <w:sz w:val="18"/>
                <w:szCs w:val="18"/>
              </w:rPr>
              <w:t>Describe and discuss functional anatomy of ear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679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711DC5" w:rsidRDefault="001A3FB9" w:rsidP="006D36AE">
            <w:pPr>
              <w:pStyle w:val="NormalWeb"/>
            </w:pPr>
            <w:r>
              <w:rPr>
                <w:sz w:val="18"/>
                <w:szCs w:val="18"/>
              </w:rPr>
              <w:t xml:space="preserve">21. </w:t>
            </w:r>
            <w:r w:rsidRPr="00C15519">
              <w:rPr>
                <w:sz w:val="18"/>
                <w:szCs w:val="18"/>
              </w:rPr>
              <w:t>Describe auditory pathways &amp; physiology of hearing</w:t>
            </w:r>
            <w:r>
              <w:rPr>
                <w:rFonts w:ascii="ArialMT" w:hAnsi="ArialMT"/>
                <w:sz w:val="18"/>
                <w:szCs w:val="18"/>
              </w:rPr>
              <w:t xml:space="preserve"> (</w:t>
            </w:r>
            <w:r w:rsidRPr="003B0441">
              <w:rPr>
                <w:sz w:val="18"/>
                <w:szCs w:val="18"/>
              </w:rPr>
              <w:t>role of middle and inner ear)</w:t>
            </w:r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39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Describe Organ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Corti</w:t>
            </w:r>
            <w:proofErr w:type="spellEnd"/>
          </w:p>
        </w:tc>
        <w:tc>
          <w:tcPr>
            <w:tcW w:w="2094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239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 Describe the theories for pitch discrimination</w:t>
            </w:r>
          </w:p>
        </w:tc>
        <w:tc>
          <w:tcPr>
            <w:tcW w:w="2094" w:type="dxa"/>
            <w:vMerge w:val="restart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97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Pr="00711DC5">
              <w:rPr>
                <w:rFonts w:ascii="Times New Roman" w:hAnsi="Times New Roman" w:cs="Times New Roman"/>
                <w:sz w:val="18"/>
                <w:szCs w:val="18"/>
              </w:rPr>
              <w:t>Describe and discuss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C5">
              <w:rPr>
                <w:rFonts w:ascii="Times New Roman" w:hAnsi="Times New Roman" w:cs="Times New Roman"/>
                <w:sz w:val="18"/>
                <w:szCs w:val="18"/>
              </w:rPr>
              <w:t>pathophysiology of deafness. Describe hearing tests</w:t>
            </w:r>
          </w:p>
        </w:tc>
        <w:tc>
          <w:tcPr>
            <w:tcW w:w="2094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95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t xml:space="preserve"> </w:t>
            </w:r>
            <w:r w:rsidRPr="00CA78BB">
              <w:rPr>
                <w:rFonts w:ascii="Times New Roman" w:hAnsi="Times New Roman" w:cs="Times New Roman"/>
                <w:sz w:val="18"/>
                <w:szCs w:val="18"/>
              </w:rPr>
              <w:t xml:space="preserve">Describe and discuss perception of smell </w:t>
            </w:r>
          </w:p>
        </w:tc>
        <w:tc>
          <w:tcPr>
            <w:tcW w:w="2094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95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CA78BB">
              <w:rPr>
                <w:rFonts w:ascii="Times New Roman" w:hAnsi="Times New Roman" w:cs="Times New Roman"/>
                <w:sz w:val="18"/>
                <w:szCs w:val="18"/>
              </w:rPr>
              <w:t>Describe and discuss perception of taste sensation</w:t>
            </w:r>
          </w:p>
        </w:tc>
        <w:tc>
          <w:tcPr>
            <w:tcW w:w="2094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418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 Describe Taste buds</w:t>
            </w:r>
          </w:p>
        </w:tc>
        <w:tc>
          <w:tcPr>
            <w:tcW w:w="2094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A3FB9" w:rsidRPr="001C1F63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120"/>
        </w:trPr>
        <w:tc>
          <w:tcPr>
            <w:tcW w:w="2470" w:type="dxa"/>
            <w:vMerge w:val="restart"/>
            <w:vAlign w:val="center"/>
          </w:tcPr>
          <w:p w:rsidR="001A3FB9" w:rsidRPr="001C1F63" w:rsidRDefault="001A3FB9" w:rsidP="006D3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585D3E" w:rsidRDefault="001A3FB9" w:rsidP="006D3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D3E">
              <w:rPr>
                <w:rFonts w:ascii="Times New Roman" w:hAnsi="Times New Roman" w:cs="Times New Roman"/>
                <w:b/>
                <w:szCs w:val="18"/>
              </w:rPr>
              <w:t>Environmental Physiology</w:t>
            </w:r>
            <w:r>
              <w:rPr>
                <w:rFonts w:ascii="Times New Roman" w:hAnsi="Times New Roman" w:cs="Times New Roman"/>
                <w:b/>
                <w:szCs w:val="18"/>
              </w:rPr>
              <w:t>/Integrated Physiology</w:t>
            </w:r>
          </w:p>
        </w:tc>
        <w:tc>
          <w:tcPr>
            <w:tcW w:w="2407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2860B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1.Describe 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 xml:space="preserve">Regulation of Body temperature, Basal metabolic rate,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 xml:space="preserve">oncept of Energy balance   </w:t>
            </w:r>
          </w:p>
        </w:tc>
        <w:tc>
          <w:tcPr>
            <w:tcW w:w="2094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2860B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1.Describe 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>Fever, Heat stroke, exercise hyperthermia</w:t>
            </w:r>
          </w:p>
        </w:tc>
        <w:tc>
          <w:tcPr>
            <w:tcW w:w="2019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2860B1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>Pathophysiology of Fever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 xml:space="preserve"> hyperthermia</w:t>
            </w:r>
          </w:p>
        </w:tc>
      </w:tr>
      <w:tr w:rsidR="001A3FB9" w:rsidRPr="001C1F63" w:rsidTr="006D36AE">
        <w:trPr>
          <w:trHeight w:val="119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2860B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2.Describe adaptations 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>to hot and cold environmental exposure</w:t>
            </w:r>
          </w:p>
        </w:tc>
        <w:tc>
          <w:tcPr>
            <w:tcW w:w="2094" w:type="dxa"/>
          </w:tcPr>
          <w:p w:rsidR="001A3FB9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FB9" w:rsidRPr="002860B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2.Describe 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 xml:space="preserve">Acute and Chronic mountain Sickness   </w:t>
            </w:r>
          </w:p>
        </w:tc>
        <w:tc>
          <w:tcPr>
            <w:tcW w:w="2019" w:type="dxa"/>
          </w:tcPr>
          <w:p w:rsidR="001A3FB9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1A3FB9" w:rsidRPr="002860B1" w:rsidRDefault="001A3FB9" w:rsidP="006D36AE">
            <w:pPr>
              <w:pStyle w:val="TableParagraph"/>
              <w:spacing w:line="217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</w:t>
            </w:r>
            <w:r w:rsidRPr="002860B1">
              <w:rPr>
                <w:rFonts w:ascii="Times New Roman" w:eastAsia="Arial" w:hAnsi="Times New Roman" w:cs="Times New Roman"/>
                <w:sz w:val="18"/>
                <w:szCs w:val="18"/>
              </w:rPr>
              <w:t>Describe and discuss physiological consequences of sedentary lifestyle</w:t>
            </w:r>
          </w:p>
        </w:tc>
      </w:tr>
      <w:tr w:rsidR="001A3FB9" w:rsidRPr="001C1F63" w:rsidTr="006D36AE">
        <w:trPr>
          <w:trHeight w:val="119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2860B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3.Describe 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>Physiological responses to high attitude</w:t>
            </w:r>
          </w:p>
        </w:tc>
        <w:tc>
          <w:tcPr>
            <w:tcW w:w="2094" w:type="dxa"/>
          </w:tcPr>
          <w:p w:rsidR="001A3FB9" w:rsidRPr="002860B1" w:rsidRDefault="001A3FB9" w:rsidP="006D36AE">
            <w:pPr>
              <w:pStyle w:val="TableParagraph"/>
              <w:spacing w:line="217" w:lineRule="exact"/>
              <w:ind w:left="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3.Describe 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>Decompression sickness</w:t>
            </w:r>
          </w:p>
        </w:tc>
        <w:tc>
          <w:tcPr>
            <w:tcW w:w="2019" w:type="dxa"/>
          </w:tcPr>
          <w:p w:rsidR="001A3FB9" w:rsidRPr="00F40DB6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2860B1">
              <w:rPr>
                <w:sz w:val="18"/>
                <w:szCs w:val="18"/>
              </w:rPr>
              <w:t xml:space="preserve">Describe and discuss physiology of aging; free radicals and antioxidants </w:t>
            </w:r>
          </w:p>
        </w:tc>
      </w:tr>
      <w:tr w:rsidR="001A3FB9" w:rsidRPr="001C1F63" w:rsidTr="006D36AE">
        <w:trPr>
          <w:trHeight w:val="119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2860B1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860B1">
              <w:rPr>
                <w:rFonts w:ascii="Times New Roman" w:hAnsi="Times New Roman" w:cs="Times New Roman"/>
                <w:sz w:val="18"/>
                <w:szCs w:val="18"/>
              </w:rPr>
              <w:t>Diving Physiology:  Physiological responses to high atmospheric pressure</w:t>
            </w:r>
          </w:p>
        </w:tc>
        <w:tc>
          <w:tcPr>
            <w:tcW w:w="2094" w:type="dxa"/>
          </w:tcPr>
          <w:p w:rsidR="001A3FB9" w:rsidRPr="002860B1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860B1">
              <w:rPr>
                <w:sz w:val="18"/>
                <w:szCs w:val="18"/>
              </w:rPr>
              <w:t xml:space="preserve">Describe and discuss cardio-respiratory and metabolic adjustments during exercise; physical training effects </w:t>
            </w:r>
          </w:p>
          <w:p w:rsidR="001A3FB9" w:rsidRPr="002860B1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2860B1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860B1">
              <w:rPr>
                <w:sz w:val="18"/>
                <w:szCs w:val="18"/>
              </w:rPr>
              <w:t xml:space="preserve">Describe physiology of Infancy </w:t>
            </w:r>
          </w:p>
          <w:p w:rsidR="001A3FB9" w:rsidRPr="002860B1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333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2860B1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Pr="002860B1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2860B1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2860B1">
              <w:rPr>
                <w:sz w:val="18"/>
                <w:szCs w:val="18"/>
              </w:rPr>
              <w:t xml:space="preserve">Interpret growth charts </w:t>
            </w:r>
          </w:p>
          <w:p w:rsidR="001A3FB9" w:rsidRPr="002860B1" w:rsidRDefault="001A3FB9" w:rsidP="006D36AE">
            <w:pPr>
              <w:pStyle w:val="TableParagraph"/>
              <w:spacing w:line="217" w:lineRule="exact"/>
              <w:ind w:left="22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1A3FB9" w:rsidRPr="001C1F63" w:rsidTr="006D36AE">
        <w:trPr>
          <w:trHeight w:val="287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2860B1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Pr="002860B1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2860B1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2860B1">
              <w:rPr>
                <w:sz w:val="18"/>
                <w:szCs w:val="18"/>
              </w:rPr>
              <w:t xml:space="preserve">Discuss the concept, criteria for diagnosis of Brain death and its implications </w:t>
            </w:r>
          </w:p>
        </w:tc>
      </w:tr>
      <w:tr w:rsidR="001A3FB9" w:rsidRPr="001C1F63" w:rsidTr="006D36AE">
        <w:trPr>
          <w:trHeight w:val="582"/>
        </w:trPr>
        <w:tc>
          <w:tcPr>
            <w:tcW w:w="2470" w:type="dxa"/>
            <w:vMerge/>
          </w:tcPr>
          <w:p w:rsidR="001A3FB9" w:rsidRPr="001C1F63" w:rsidRDefault="001A3FB9" w:rsidP="006D3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1A3FB9" w:rsidRPr="002860B1" w:rsidRDefault="001A3FB9" w:rsidP="006D36AE">
            <w:pPr>
              <w:pStyle w:val="TableParagraph"/>
              <w:spacing w:line="255" w:lineRule="auto"/>
              <w:ind w:left="22" w:right="6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1A3FB9" w:rsidRPr="002860B1" w:rsidRDefault="001A3FB9" w:rsidP="006D36A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3FB9" w:rsidRPr="002860B1" w:rsidRDefault="001A3FB9" w:rsidP="006D36AE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2860B1">
              <w:rPr>
                <w:sz w:val="18"/>
                <w:szCs w:val="18"/>
              </w:rPr>
              <w:t>Discuss the physiological effects of meditation</w:t>
            </w:r>
          </w:p>
        </w:tc>
      </w:tr>
    </w:tbl>
    <w:p w:rsidR="001A3FB9" w:rsidRDefault="001A3FB9" w:rsidP="001A3FB9">
      <w:pPr>
        <w:rPr>
          <w:rFonts w:ascii="Times New Roman" w:hAnsi="Times New Roman" w:cs="Times New Roman"/>
          <w:sz w:val="18"/>
          <w:szCs w:val="18"/>
        </w:rPr>
      </w:pPr>
    </w:p>
    <w:p w:rsidR="00E1251F" w:rsidRDefault="00884B52" w:rsidP="001A3F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bookmarkStart w:id="0" w:name="_GoBack"/>
      <w:bookmarkEnd w:id="0"/>
      <w:r w:rsidR="00E1251F">
        <w:rPr>
          <w:rFonts w:ascii="Times New Roman" w:hAnsi="Times New Roman" w:cs="Times New Roman"/>
          <w:sz w:val="18"/>
          <w:szCs w:val="18"/>
        </w:rPr>
        <w:t>Terms and conditions</w:t>
      </w:r>
    </w:p>
    <w:p w:rsidR="00E1251F" w:rsidRDefault="00E1251F" w:rsidP="001A3FB9">
      <w:pPr>
        <w:rPr>
          <w:rFonts w:ascii="Times New Roman" w:hAnsi="Times New Roman" w:cs="Times New Roman"/>
          <w:sz w:val="18"/>
          <w:szCs w:val="18"/>
        </w:rPr>
      </w:pPr>
    </w:p>
    <w:p w:rsidR="00884B52" w:rsidRPr="00884B52" w:rsidRDefault="00884B52" w:rsidP="00884B52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84B52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Eligibility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criteria for </w:t>
      </w:r>
      <w:r w:rsidRPr="00884B52">
        <w:rPr>
          <w:rFonts w:ascii="Times New Roman" w:hAnsi="Times New Roman" w:cs="Times New Roman"/>
          <w:b/>
          <w:bCs/>
          <w:sz w:val="18"/>
          <w:szCs w:val="18"/>
          <w:lang w:val="en-US"/>
        </w:rPr>
        <w:t>students appearing in M.B.B.S. Professional Exams:</w:t>
      </w:r>
    </w:p>
    <w:p w:rsidR="00884B52" w:rsidRPr="00884B52" w:rsidRDefault="00884B52" w:rsidP="00884B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884B52">
        <w:rPr>
          <w:rFonts w:ascii="Times New Roman" w:hAnsi="Times New Roman" w:cs="Times New Roman"/>
          <w:sz w:val="18"/>
          <w:szCs w:val="18"/>
          <w:lang w:val="en-US"/>
        </w:rPr>
        <w:t xml:space="preserve">The M.B.B.S. students must obtain 80% attendance in aggregate with a minimum of 70% in each of the subjects before they are permitted to appear in the 1st Professional Examination. </w:t>
      </w:r>
    </w:p>
    <w:p w:rsidR="00884B52" w:rsidRPr="00884B52" w:rsidRDefault="00884B52" w:rsidP="00884B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884B52">
        <w:rPr>
          <w:rFonts w:ascii="Times New Roman" w:hAnsi="Times New Roman" w:cs="Times New Roman"/>
          <w:sz w:val="18"/>
          <w:szCs w:val="18"/>
          <w:lang w:val="en-US"/>
        </w:rPr>
        <w:t>The M.B.B.S student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s </w:t>
      </w:r>
      <w:r w:rsidRPr="00884B52">
        <w:rPr>
          <w:rFonts w:ascii="Times New Roman" w:hAnsi="Times New Roman" w:cs="Times New Roman"/>
          <w:sz w:val="18"/>
          <w:szCs w:val="18"/>
          <w:lang w:val="en-US"/>
        </w:rPr>
        <w:t>must obtain 50 % marks in aggregate with a minimum of 50% in each subject before they are permitted to appear in the 1st Professional examinations</w:t>
      </w:r>
    </w:p>
    <w:p w:rsidR="00242576" w:rsidRDefault="00242576"/>
    <w:sectPr w:rsidR="00242576" w:rsidSect="002175D4">
      <w:head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6AE" w:rsidRPr="00FC7B51" w:rsidRDefault="006D36AE" w:rsidP="006D36AE">
    <w:pPr>
      <w:pStyle w:val="Header"/>
      <w:rPr>
        <w:rFonts w:ascii="Times New Roman" w:hAnsi="Times New Roman" w:cs="Times New Roman"/>
        <w:sz w:val="32"/>
        <w:lang w:val="en-US"/>
      </w:rPr>
    </w:pPr>
    <w:r>
      <w:rPr>
        <w:rFonts w:ascii="Times New Roman" w:hAnsi="Times New Roman" w:cs="Times New Roman"/>
        <w:sz w:val="32"/>
        <w:lang w:val="en-US"/>
      </w:rPr>
      <w:t xml:space="preserve">                                </w:t>
    </w:r>
    <w:r w:rsidRPr="00FC7B51">
      <w:rPr>
        <w:rFonts w:ascii="Times New Roman" w:hAnsi="Times New Roman" w:cs="Times New Roman"/>
        <w:sz w:val="32"/>
        <w:lang w:val="en-US"/>
      </w:rPr>
      <w:t>Undergraduate Curriculum</w:t>
    </w:r>
  </w:p>
  <w:p w:rsidR="006D36AE" w:rsidRPr="00FC7B51" w:rsidRDefault="006D36AE" w:rsidP="006D36AE">
    <w:pPr>
      <w:pStyle w:val="Header"/>
      <w:ind w:left="2880"/>
      <w:rPr>
        <w:rFonts w:ascii="Times New Roman" w:hAnsi="Times New Roman" w:cs="Times New Roman"/>
        <w:sz w:val="28"/>
        <w:lang w:val="en-US"/>
      </w:rPr>
    </w:pPr>
    <w:r w:rsidRPr="00FC7B51">
      <w:rPr>
        <w:rFonts w:ascii="Times New Roman" w:hAnsi="Times New Roman" w:cs="Times New Roman"/>
        <w:sz w:val="28"/>
        <w:lang w:val="en-US"/>
      </w:rPr>
      <w:t>Department of Physiology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A5D"/>
    <w:multiLevelType w:val="hybridMultilevel"/>
    <w:tmpl w:val="FAE6E67C"/>
    <w:lvl w:ilvl="0" w:tplc="BC601EA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4" w:hanging="360"/>
      </w:pPr>
    </w:lvl>
    <w:lvl w:ilvl="2" w:tplc="4009001B" w:tentative="1">
      <w:start w:val="1"/>
      <w:numFmt w:val="lowerRoman"/>
      <w:lvlText w:val="%3."/>
      <w:lvlJc w:val="right"/>
      <w:pPr>
        <w:ind w:left="1824" w:hanging="180"/>
      </w:pPr>
    </w:lvl>
    <w:lvl w:ilvl="3" w:tplc="4009000F" w:tentative="1">
      <w:start w:val="1"/>
      <w:numFmt w:val="decimal"/>
      <w:lvlText w:val="%4."/>
      <w:lvlJc w:val="left"/>
      <w:pPr>
        <w:ind w:left="2544" w:hanging="360"/>
      </w:pPr>
    </w:lvl>
    <w:lvl w:ilvl="4" w:tplc="40090019" w:tentative="1">
      <w:start w:val="1"/>
      <w:numFmt w:val="lowerLetter"/>
      <w:lvlText w:val="%5."/>
      <w:lvlJc w:val="left"/>
      <w:pPr>
        <w:ind w:left="3264" w:hanging="360"/>
      </w:pPr>
    </w:lvl>
    <w:lvl w:ilvl="5" w:tplc="4009001B" w:tentative="1">
      <w:start w:val="1"/>
      <w:numFmt w:val="lowerRoman"/>
      <w:lvlText w:val="%6."/>
      <w:lvlJc w:val="right"/>
      <w:pPr>
        <w:ind w:left="3984" w:hanging="180"/>
      </w:pPr>
    </w:lvl>
    <w:lvl w:ilvl="6" w:tplc="4009000F" w:tentative="1">
      <w:start w:val="1"/>
      <w:numFmt w:val="decimal"/>
      <w:lvlText w:val="%7."/>
      <w:lvlJc w:val="left"/>
      <w:pPr>
        <w:ind w:left="4704" w:hanging="360"/>
      </w:pPr>
    </w:lvl>
    <w:lvl w:ilvl="7" w:tplc="40090019" w:tentative="1">
      <w:start w:val="1"/>
      <w:numFmt w:val="lowerLetter"/>
      <w:lvlText w:val="%8."/>
      <w:lvlJc w:val="left"/>
      <w:pPr>
        <w:ind w:left="5424" w:hanging="360"/>
      </w:pPr>
    </w:lvl>
    <w:lvl w:ilvl="8" w:tplc="40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00D0778"/>
    <w:multiLevelType w:val="hybridMultilevel"/>
    <w:tmpl w:val="A49EEF2E"/>
    <w:lvl w:ilvl="0" w:tplc="5D90DDE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45C"/>
    <w:multiLevelType w:val="multilevel"/>
    <w:tmpl w:val="CAB2BBA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8BA34AE"/>
    <w:multiLevelType w:val="hybridMultilevel"/>
    <w:tmpl w:val="31C49F64"/>
    <w:lvl w:ilvl="0" w:tplc="0822541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4" w:hanging="360"/>
      </w:pPr>
    </w:lvl>
    <w:lvl w:ilvl="2" w:tplc="4009001B" w:tentative="1">
      <w:start w:val="1"/>
      <w:numFmt w:val="lowerRoman"/>
      <w:lvlText w:val="%3."/>
      <w:lvlJc w:val="right"/>
      <w:pPr>
        <w:ind w:left="1824" w:hanging="180"/>
      </w:pPr>
    </w:lvl>
    <w:lvl w:ilvl="3" w:tplc="4009000F" w:tentative="1">
      <w:start w:val="1"/>
      <w:numFmt w:val="decimal"/>
      <w:lvlText w:val="%4."/>
      <w:lvlJc w:val="left"/>
      <w:pPr>
        <w:ind w:left="2544" w:hanging="360"/>
      </w:pPr>
    </w:lvl>
    <w:lvl w:ilvl="4" w:tplc="40090019" w:tentative="1">
      <w:start w:val="1"/>
      <w:numFmt w:val="lowerLetter"/>
      <w:lvlText w:val="%5."/>
      <w:lvlJc w:val="left"/>
      <w:pPr>
        <w:ind w:left="3264" w:hanging="360"/>
      </w:pPr>
    </w:lvl>
    <w:lvl w:ilvl="5" w:tplc="4009001B" w:tentative="1">
      <w:start w:val="1"/>
      <w:numFmt w:val="lowerRoman"/>
      <w:lvlText w:val="%6."/>
      <w:lvlJc w:val="right"/>
      <w:pPr>
        <w:ind w:left="3984" w:hanging="180"/>
      </w:pPr>
    </w:lvl>
    <w:lvl w:ilvl="6" w:tplc="4009000F" w:tentative="1">
      <w:start w:val="1"/>
      <w:numFmt w:val="decimal"/>
      <w:lvlText w:val="%7."/>
      <w:lvlJc w:val="left"/>
      <w:pPr>
        <w:ind w:left="4704" w:hanging="360"/>
      </w:pPr>
    </w:lvl>
    <w:lvl w:ilvl="7" w:tplc="40090019" w:tentative="1">
      <w:start w:val="1"/>
      <w:numFmt w:val="lowerLetter"/>
      <w:lvlText w:val="%8."/>
      <w:lvlJc w:val="left"/>
      <w:pPr>
        <w:ind w:left="5424" w:hanging="360"/>
      </w:pPr>
    </w:lvl>
    <w:lvl w:ilvl="8" w:tplc="40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2F9C2721"/>
    <w:multiLevelType w:val="hybridMultilevel"/>
    <w:tmpl w:val="D994A138"/>
    <w:lvl w:ilvl="0" w:tplc="8C60B25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B02"/>
    <w:multiLevelType w:val="hybridMultilevel"/>
    <w:tmpl w:val="47E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08D4"/>
    <w:multiLevelType w:val="hybridMultilevel"/>
    <w:tmpl w:val="187A5B40"/>
    <w:lvl w:ilvl="0" w:tplc="3EC6C20E">
      <w:start w:val="1"/>
      <w:numFmt w:val="decimal"/>
      <w:lvlText w:val="%1."/>
      <w:lvlJc w:val="left"/>
      <w:pPr>
        <w:ind w:left="385" w:hanging="360"/>
      </w:pPr>
      <w:rPr>
        <w:rFonts w:eastAsia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105" w:hanging="360"/>
      </w:pPr>
    </w:lvl>
    <w:lvl w:ilvl="2" w:tplc="4009001B" w:tentative="1">
      <w:start w:val="1"/>
      <w:numFmt w:val="lowerRoman"/>
      <w:lvlText w:val="%3."/>
      <w:lvlJc w:val="right"/>
      <w:pPr>
        <w:ind w:left="1825" w:hanging="180"/>
      </w:pPr>
    </w:lvl>
    <w:lvl w:ilvl="3" w:tplc="4009000F" w:tentative="1">
      <w:start w:val="1"/>
      <w:numFmt w:val="decimal"/>
      <w:lvlText w:val="%4."/>
      <w:lvlJc w:val="left"/>
      <w:pPr>
        <w:ind w:left="2545" w:hanging="360"/>
      </w:pPr>
    </w:lvl>
    <w:lvl w:ilvl="4" w:tplc="40090019" w:tentative="1">
      <w:start w:val="1"/>
      <w:numFmt w:val="lowerLetter"/>
      <w:lvlText w:val="%5."/>
      <w:lvlJc w:val="left"/>
      <w:pPr>
        <w:ind w:left="3265" w:hanging="360"/>
      </w:pPr>
    </w:lvl>
    <w:lvl w:ilvl="5" w:tplc="4009001B" w:tentative="1">
      <w:start w:val="1"/>
      <w:numFmt w:val="lowerRoman"/>
      <w:lvlText w:val="%6."/>
      <w:lvlJc w:val="right"/>
      <w:pPr>
        <w:ind w:left="3985" w:hanging="180"/>
      </w:pPr>
    </w:lvl>
    <w:lvl w:ilvl="6" w:tplc="4009000F" w:tentative="1">
      <w:start w:val="1"/>
      <w:numFmt w:val="decimal"/>
      <w:lvlText w:val="%7."/>
      <w:lvlJc w:val="left"/>
      <w:pPr>
        <w:ind w:left="4705" w:hanging="360"/>
      </w:pPr>
    </w:lvl>
    <w:lvl w:ilvl="7" w:tplc="40090019" w:tentative="1">
      <w:start w:val="1"/>
      <w:numFmt w:val="lowerLetter"/>
      <w:lvlText w:val="%8."/>
      <w:lvlJc w:val="left"/>
      <w:pPr>
        <w:ind w:left="5425" w:hanging="360"/>
      </w:pPr>
    </w:lvl>
    <w:lvl w:ilvl="8" w:tplc="40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0786E47"/>
    <w:multiLevelType w:val="hybridMultilevel"/>
    <w:tmpl w:val="CC8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7E1"/>
    <w:multiLevelType w:val="hybridMultilevel"/>
    <w:tmpl w:val="E7400DA8"/>
    <w:lvl w:ilvl="0" w:tplc="7972AEA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5882362F"/>
    <w:multiLevelType w:val="hybridMultilevel"/>
    <w:tmpl w:val="E25A152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1048"/>
    <w:multiLevelType w:val="hybridMultilevel"/>
    <w:tmpl w:val="546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704C"/>
    <w:multiLevelType w:val="hybridMultilevel"/>
    <w:tmpl w:val="6CF8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64E9A"/>
    <w:multiLevelType w:val="hybridMultilevel"/>
    <w:tmpl w:val="BE683614"/>
    <w:lvl w:ilvl="0" w:tplc="3E1071D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1" w:hanging="360"/>
      </w:pPr>
    </w:lvl>
    <w:lvl w:ilvl="2" w:tplc="4009001B" w:tentative="1">
      <w:start w:val="1"/>
      <w:numFmt w:val="lowerRoman"/>
      <w:lvlText w:val="%3."/>
      <w:lvlJc w:val="right"/>
      <w:pPr>
        <w:ind w:left="1801" w:hanging="180"/>
      </w:pPr>
    </w:lvl>
    <w:lvl w:ilvl="3" w:tplc="4009000F" w:tentative="1">
      <w:start w:val="1"/>
      <w:numFmt w:val="decimal"/>
      <w:lvlText w:val="%4."/>
      <w:lvlJc w:val="left"/>
      <w:pPr>
        <w:ind w:left="2521" w:hanging="360"/>
      </w:pPr>
    </w:lvl>
    <w:lvl w:ilvl="4" w:tplc="40090019" w:tentative="1">
      <w:start w:val="1"/>
      <w:numFmt w:val="lowerLetter"/>
      <w:lvlText w:val="%5."/>
      <w:lvlJc w:val="left"/>
      <w:pPr>
        <w:ind w:left="3241" w:hanging="360"/>
      </w:pPr>
    </w:lvl>
    <w:lvl w:ilvl="5" w:tplc="4009001B" w:tentative="1">
      <w:start w:val="1"/>
      <w:numFmt w:val="lowerRoman"/>
      <w:lvlText w:val="%6."/>
      <w:lvlJc w:val="right"/>
      <w:pPr>
        <w:ind w:left="3961" w:hanging="180"/>
      </w:pPr>
    </w:lvl>
    <w:lvl w:ilvl="6" w:tplc="4009000F" w:tentative="1">
      <w:start w:val="1"/>
      <w:numFmt w:val="decimal"/>
      <w:lvlText w:val="%7."/>
      <w:lvlJc w:val="left"/>
      <w:pPr>
        <w:ind w:left="4681" w:hanging="360"/>
      </w:pPr>
    </w:lvl>
    <w:lvl w:ilvl="7" w:tplc="40090019" w:tentative="1">
      <w:start w:val="1"/>
      <w:numFmt w:val="lowerLetter"/>
      <w:lvlText w:val="%8."/>
      <w:lvlJc w:val="left"/>
      <w:pPr>
        <w:ind w:left="5401" w:hanging="360"/>
      </w:pPr>
    </w:lvl>
    <w:lvl w:ilvl="8" w:tplc="4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61C918D2"/>
    <w:multiLevelType w:val="hybridMultilevel"/>
    <w:tmpl w:val="9260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E5635"/>
    <w:multiLevelType w:val="hybridMultilevel"/>
    <w:tmpl w:val="EFE6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F00"/>
    <w:multiLevelType w:val="hybridMultilevel"/>
    <w:tmpl w:val="AB9E494A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4341"/>
    <w:multiLevelType w:val="hybridMultilevel"/>
    <w:tmpl w:val="0E58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B9"/>
    <w:rsid w:val="00007AA1"/>
    <w:rsid w:val="000A650A"/>
    <w:rsid w:val="001A3FB9"/>
    <w:rsid w:val="002175D4"/>
    <w:rsid w:val="00242576"/>
    <w:rsid w:val="006D36AE"/>
    <w:rsid w:val="00884B52"/>
    <w:rsid w:val="00E1251F"/>
    <w:rsid w:val="00F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4C769"/>
  <w15:chartTrackingRefBased/>
  <w15:docId w15:val="{03C6ED65-18E2-E748-9524-88680C7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F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FB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A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B9"/>
  </w:style>
  <w:style w:type="paragraph" w:styleId="Footer">
    <w:name w:val="footer"/>
    <w:basedOn w:val="Normal"/>
    <w:link w:val="FooterChar"/>
    <w:uiPriority w:val="99"/>
    <w:unhideWhenUsed/>
    <w:rsid w:val="001A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B9"/>
  </w:style>
  <w:style w:type="paragraph" w:styleId="NormalWeb">
    <w:name w:val="Normal (Web)"/>
    <w:basedOn w:val="Normal"/>
    <w:uiPriority w:val="99"/>
    <w:unhideWhenUsed/>
    <w:rsid w:val="001A3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A3FB9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2020-09-08T13:26:00Z</dcterms:created>
  <dcterms:modified xsi:type="dcterms:W3CDTF">2020-09-08T13:26:00Z</dcterms:modified>
</cp:coreProperties>
</file>